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B" w:rsidRPr="00710CEB" w:rsidRDefault="00710CEB" w:rsidP="00BE6D0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Приложение 1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Утверждено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постановлением администрации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 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МО СП «село </w:t>
      </w:r>
      <w:proofErr w:type="spellStart"/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Чонтаул</w:t>
      </w:r>
      <w:proofErr w:type="spellEnd"/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»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№ 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6</w:t>
      </w:r>
      <w:r w:rsidR="0005029A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-П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 от  1</w:t>
      </w:r>
      <w:r w:rsidR="0005029A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9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.03.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202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1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г</w:t>
      </w:r>
      <w:r w:rsidR="00BE6D00"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.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 </w:t>
      </w:r>
    </w:p>
    <w:p w:rsidR="00710CEB" w:rsidRPr="00710CEB" w:rsidRDefault="00710CEB" w:rsidP="00710CE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Положение</w:t>
      </w:r>
    </w:p>
    <w:p w:rsidR="00710CEB" w:rsidRPr="00710CEB" w:rsidRDefault="00710CEB" w:rsidP="00BE6D0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о проведении инвентаризации  земель </w:t>
      </w:r>
      <w:r w:rsidR="00BE6D0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 </w:t>
      </w:r>
    </w:p>
    <w:p w:rsidR="00710CEB" w:rsidRPr="00710CEB" w:rsidRDefault="00710CEB" w:rsidP="00710CEB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Общие положения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 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1.1. Настоящее Положение о проведении инвентаризации земель населенных пунктов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(далее — Положение) регулирует вопросы проведения инвентаризации земель в границах населенных пунктов, расположенных на территории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1.2.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Положение разработано на основании и в соответствии с Земельным, Градостроительным, Гражданским кодексами Российской Федерации, Федеральным законом от 06.12.2003 года №131-ФЗ » Об общих принципах организации местного самоуправления в Российской Федерации», Уставом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  <w:proofErr w:type="gramEnd"/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1.3. Действие настоящего Положения распространяется на земельные участки, расположенные в границах населенных пунктов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</w:p>
    <w:p w:rsidR="00710CEB" w:rsidRPr="00710CEB" w:rsidRDefault="00710CEB" w:rsidP="00710CEB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Задачи инвентаризации земель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2.1. Основными задачами проведения инвентаризации земель являются: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приведение существующих земельных отношений на территории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 соответствии с  земельным законодательством;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выявление всех землепользователей (землевладельцев) с установлением фактически сложившихся границ земельных участков, фактического их использования и при необходимости принятие по ним соответствующего решения;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выявление неиспользуемых и нерационально используемых земель и принятие по ним соответствующего решения;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установление  границ землепользований (землевладений), уточнение границ черты населенного пункта, вынос и закрепление их на местности.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 </w:t>
      </w:r>
    </w:p>
    <w:p w:rsidR="00710CEB" w:rsidRPr="00710CEB" w:rsidRDefault="00710CEB" w:rsidP="00710CEB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Инвентаризация земель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lastRenderedPageBreak/>
        <w:t>3.1. Инвентаризация земель проводится как плановым (основным) порядком, так и по индивидуальным заявкам.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3.2. При инвентаризации финансирование работ (при необходимости финансирования) производится за счет бюджетных средств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. Результаты инвентаризации земель  являются основанием для внесения изменений в соответствующие документы территориального планирования, документы по планировке территории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и передачи сведений в уполномоченные органы (организации) для начисления земельных платежей.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3.3. При проведении инвентаризации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проверяются ранее выданные документы на земельные участки (государственные акты, решения административных органов, земельно-шнуровые и </w:t>
      </w:r>
      <w:proofErr w:type="spell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похозяйственные</w:t>
      </w:r>
      <w:proofErr w:type="spell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книги, договора купли-продажи, дарения и свидетельства о наследовании и иные документы, подтверждающие право пользования земельными участками);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устанавливаются владельцы и пользователи всех объектов недвижимости, уточняются  площади земельных участков и имеющиеся на  инвентаризируемом земельном участке ограничения и обременения.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3.4. Материалы инвентаризации рассматриваются на заседании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по инвентаризации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(далее —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)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При положительном заключении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материалы инвентаризации направляются  главе администрации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для принятия решения.</w:t>
      </w:r>
    </w:p>
    <w:p w:rsidR="00710CEB" w:rsidRPr="00710CEB" w:rsidRDefault="00710CEB" w:rsidP="00710CEB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Организация мероприятия.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4.1. Исходными  материалами для проведения инвентаризации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служат графические, текстовые и правовые документы на земельные участки, материалы предыдущих инвентаризаций, топографические карты и выписки из единого государственного реестра прав  на недвижимое имущество и сделок с ним.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4.2. Организация и проведение работ по инвентаризации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возлагаются на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Рабочую группу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4.3. Администрация сельского поселения принимает решение о порядке, очередности и сроках проведения инвентаризации земель.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4.4.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осуществляет: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разработку плана и графика проведения работ по инвентаризации земель;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согласование результатов инвентаризации  земель  в целом и рассмотрение материалов по итогам инвентаризации земель по каждому законченному кварталу, массиву, населенному пункту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lastRenderedPageBreak/>
        <w:t xml:space="preserve">в целом и подготовку предложений по совершенствованию земельных отношений и </w:t>
      </w:r>
      <w:proofErr w:type="spellStart"/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землеполь</w:t>
      </w:r>
      <w:r w:rsidR="00C85749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-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зования</w:t>
      </w:r>
      <w:proofErr w:type="spellEnd"/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, и предоставление их на утверждение главе администрации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-организацию системы хранения материалов инвентаризации на бумажных и электронных носителях.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4.5. На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Рабочую группу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возлагается: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рассмотрение сводных отчетов по итогам инвентаризации земель;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подготовка предложений по совершенствованию земельных отношений и землепользования на территории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проведение разъяснительной работы о целях, задачах, проведения инвентаризации;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сбор, изучение и анализ материалов;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анализ  технической, методической и технологической обеспеченности работ по инвентаризации земель.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4.6. Сбору, изучению и анализу подлежат следующие документы: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материалы геодезических работ и топографических съемок, выполненных на территории;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материалы предыдущих инвентаризаций;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документы и материалы по отводу земельных участков;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материалы по выносу в натуру, установлению (восстановлению) и определению границ земельных участков;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материалы исполнительных съемок, имеющие сведения о землепользователях (землевладениях);</w:t>
      </w:r>
    </w:p>
    <w:p w:rsidR="00C85749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4.7. На базе собранных и проанализированных материалов по проведению инвентаризации земель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осуществляет выполнение следующих работ: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выбора технологии и проведения производственного этапа инвентаризации;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создание рабочего инвентаризационного плана (схемы) </w:t>
      </w:r>
    </w:p>
    <w:p w:rsidR="008E7071" w:rsidRDefault="008E7071" w:rsidP="00C8574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</w:p>
    <w:p w:rsidR="00C85749" w:rsidRPr="00710CEB" w:rsidRDefault="00C85749" w:rsidP="00C8574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C85749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lastRenderedPageBreak/>
        <w:t>П</w:t>
      </w:r>
      <w:r w:rsidR="00710CEB"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риложение 2</w:t>
      </w:r>
      <w:r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постановлением администрации</w:t>
      </w:r>
    </w:p>
    <w:p w:rsidR="00C85749" w:rsidRPr="00710CEB" w:rsidRDefault="00C85749" w:rsidP="00C8574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 </w:t>
      </w:r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МО СП «село </w:t>
      </w:r>
      <w:proofErr w:type="spellStart"/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Чонтаул</w:t>
      </w:r>
      <w:proofErr w:type="spellEnd"/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»</w:t>
      </w:r>
    </w:p>
    <w:p w:rsidR="00C85749" w:rsidRPr="00710CEB" w:rsidRDefault="00C85749" w:rsidP="00C8574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 xml:space="preserve">№ </w:t>
      </w:r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6 от  18.03.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202</w:t>
      </w:r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1</w:t>
      </w:r>
      <w:r w:rsidRPr="00710CEB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г</w:t>
      </w:r>
      <w:r w:rsidRPr="00BE6D00">
        <w:rPr>
          <w:rFonts w:ascii="Times New Roman" w:eastAsia="Times New Roman" w:hAnsi="Times New Roman" w:cs="Times New Roman"/>
          <w:b/>
          <w:color w:val="444444"/>
          <w:szCs w:val="21"/>
          <w:lang w:eastAsia="ru-RU"/>
        </w:rPr>
        <w:t>.</w:t>
      </w:r>
    </w:p>
    <w:p w:rsidR="00710CEB" w:rsidRPr="00710CEB" w:rsidRDefault="008E7071" w:rsidP="008E7071">
      <w:pPr>
        <w:shd w:val="clear" w:color="auto" w:fill="F9F9F9"/>
        <w:tabs>
          <w:tab w:val="left" w:pos="3435"/>
          <w:tab w:val="center" w:pos="4677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ab/>
      </w:r>
      <w:r w:rsidR="00710CEB"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Порядок</w:t>
      </w:r>
    </w:p>
    <w:p w:rsidR="00710CEB" w:rsidRDefault="00C85749" w:rsidP="00C85749">
      <w:pPr>
        <w:shd w:val="clear" w:color="auto" w:fill="F9F9F9"/>
        <w:tabs>
          <w:tab w:val="left" w:pos="750"/>
          <w:tab w:val="center" w:pos="4677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ab/>
      </w:r>
      <w:r w:rsidR="00710CEB"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проведения инвентаризации земель 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МО СП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Чонтаул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»</w:t>
      </w:r>
    </w:p>
    <w:p w:rsidR="00C85749" w:rsidRPr="00710CEB" w:rsidRDefault="00C85749" w:rsidP="00C85749">
      <w:pPr>
        <w:shd w:val="clear" w:color="auto" w:fill="F9F9F9"/>
        <w:tabs>
          <w:tab w:val="left" w:pos="750"/>
          <w:tab w:val="center" w:pos="4677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</w:p>
    <w:p w:rsidR="00710CEB" w:rsidRPr="00710CEB" w:rsidRDefault="00710CEB" w:rsidP="00710CEB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Основные положения</w:t>
      </w:r>
    </w:p>
    <w:p w:rsidR="00710CEB" w:rsidRPr="00710CEB" w:rsidRDefault="00710CEB" w:rsidP="008E707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1.1. Инвентаризация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не является формой земельного контроля и представляет собой процесс, связанный с определением количества, площади и местоположения всех земельных участков, объектов  недвижимости, используемых гражданами и юридическими лицами для собственных целей.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1.2. Целью инвентаризации является выявление земельных участков: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используемых без правоустанавливающих и </w:t>
      </w:r>
      <w:proofErr w:type="spell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правоудостоверяющих</w:t>
      </w:r>
      <w:proofErr w:type="spell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документов;</w:t>
      </w:r>
      <w:proofErr w:type="gramEnd"/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ранее предоставленных в установленном порядке, но не имеющих точно установленных границ;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виды разрешенного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использования</w:t>
      </w:r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которых подлежат определению (уточнению);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права</w:t>
      </w:r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на которые не оформлены в установленном порядке;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используемых</w:t>
      </w:r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с иными нарушениями земельного законодательства.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1.3. Задачами инвентаризации земель являются: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приведение существующих земельных отношений на территории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 соответствии с  земельным законодательством;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выявление всех землепользователей (землевладельцев) с установлением фактически сложившихся границ занимаемых участков, фактически их использованием и при необходимости принятия по ним соответствующего решения;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выявление неиспользуемых и нерационально используемых земель и принятие по ним соответствующего решения;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1.4. Инвентаризация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(далее — инвентаризация) осуществляется путем: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участия  администрации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,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взаимодействия с государственными органами, уполномоченными в сфере регистрации прав на недвижимое имущество, земельных и налоговых отношений;</w:t>
      </w:r>
    </w:p>
    <w:p w:rsidR="00710CEB" w:rsidRPr="00710CEB" w:rsidRDefault="00710CEB" w:rsidP="00710CEB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Порядок проведения инвентаризации.</w:t>
      </w:r>
    </w:p>
    <w:p w:rsidR="00710CEB" w:rsidRPr="00710CEB" w:rsidRDefault="00C114F7" w:rsidP="00C114F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Рабочая</w:t>
      </w:r>
      <w:r w:rsidR="00710CEB"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</w:t>
      </w:r>
      <w:r w:rsidR="00710CEB" w:rsidRPr="00BE6D0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по инвентаризации земель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МО СП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Чонтаул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»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2.1. инвентаризацию осуществля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е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т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="00C114F7"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из сотрудников администрации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, представителей, осуществляющих муниципальный и государственный земельный контроль.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2.2. В состав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="00C114F7"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могут включаться представители других муниципальных учреждений и предприятий, органов государственной власти и управления организаций, предприятий и учреждений иных форм собственности по согласованию с их руководителями, а так же органов внутренних дел.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2.3. Координацию деятельности рабочей группы осуществляет  заместитель председателя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по инвентаризации земель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(дале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е-</w:t>
      </w:r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) и секретарь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Инвентаризация осуществляется путем обследования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="00C114F7"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земельных участков физических и юридических лиц, осуществляющих хозяйственную и иную деятельность, со сбором материалов инвентаризации, а именно: выписок из ЕГРН на земельные участки  и расположенные на них объекты недвижимости, сведений  о платежах за использование земельных участков  и иной документации, позволяющей определить площадь, границы, виды разрешенного использования и другие параметры, используемых земельных участков.</w:t>
      </w:r>
      <w:proofErr w:type="gram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По результатам обследования составляются перечни земельных участков с указанием фактического землепользования, сведений о постановке на кадастровый учет  земельных участков, осуществление платежей за пользование земельных участков, выявленных нарушениях земельного законодательства.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2.4. Материалы инвентаризации предоставляются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группой</w:t>
      </w:r>
      <w:r w:rsidR="00C114F7"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для последующего рассмотрения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и принятия решения Администрацией МО СП «село </w:t>
      </w:r>
      <w:proofErr w:type="spellStart"/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2.5.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Рабочая группа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создается и прекращает свою деятельность на основании постановления главы администрации </w:t>
      </w:r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BE6D0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2.6. Деятельность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организует заместитель председателя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, который определяет дату, место и порядок ее заседаний, основной  повесткой которых является рассмотрение материалов инвентаризации, определение (уточнение) вида разрешенного использования того или иного  земельного участка  (земельных участков), а так же перечень иных вопросов, связанных с инвентаризацией земель.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2.7. Заседания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проводятся не реже 1 раза в квартал.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2.8. Подготовку заседания </w:t>
      </w:r>
      <w:r w:rsidR="00C114F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осуществляет ее секретарь.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2.9. Заседание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правомочно, когда на нем присутствует более половины членов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lastRenderedPageBreak/>
        <w:t xml:space="preserve">2.10. На заседание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приглашается гражданин, использующий рассматриваемый земельный участок.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2.11. Извещение о заседании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носит заблаговременный характер и осуществляется не позднее, чем за 3(три) рабочих дня до его проведения.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                                                         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2.12. К заседанию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ее члены в пределах своей служебной деятельности должны подготовить и иметь при себе документы, имеющие отношение к рассматриваемому вопросу.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                       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2.13. В ходе заседания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ее членами рассматриваются материалы инвентаризации, материалы землеустройства, правовая и градостроительная документация, а так же иные документы правообладателя (правообладателей) и лиц использующих земельные участки.</w:t>
      </w:r>
      <w:r w:rsidR="008E7071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                       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2.14. </w:t>
      </w:r>
      <w:proofErr w:type="gramStart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В случае необходимости членами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может быть принято решение о проведении выездного заседания для обследования территории с целью выявления ранее не учтенных, но используемых гражданами и юридическими лицами земельных участков, и определения их вида разрешенного использования в соответствии с основными видами деятельности землепользователей и функциональной принадлежностью расположенных на обследуемых участках объектов недвижимости (зданий, строений, сооружений и т.д.).</w:t>
      </w:r>
      <w:proofErr w:type="gramEnd"/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2.15. По итогам заседания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выносится решение: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об определении (уточнении) вида разрешенного использования (в случае необходимости);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— иные решения, связанные с организацией и проведением инвентаризации земель.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2.16. Решение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принимается большинством голосов путем открытого голосования.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2.17. Итоги заседания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оформляются протоколом, который ведет секретарь, утверждается председателем и подписывается всеми  присутствующими  членами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2.18. По результатам рассмотрения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группой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материалов инвентаризации земель в течение 10 рабочих дней с момента получения материалов инвентаризации и решения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об их  согласовании, готовится письмо об определении (уточнении) вида разрешенного использования земельного участка и направляет его на рассмотрение главы администрации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МО СП «село </w:t>
      </w:r>
      <w:proofErr w:type="spellStart"/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Чонтаул</w:t>
      </w:r>
      <w:proofErr w:type="spellEnd"/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»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</w:t>
      </w:r>
    </w:p>
    <w:p w:rsidR="00710CEB" w:rsidRPr="00710CEB" w:rsidRDefault="00710CEB" w:rsidP="00710CE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2.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19. Материалы проверок, выездов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, протокол  заседания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Рабочей группы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и  постановление главы администрации об утверждении материалов инвентаризации земель и (или) определения (уточнения) вида разрешенного использования земельного участка по ранее отведенным земельным участкам (в случае рассмотрения данного вопроса) не позднее 10 рабочих дней с момента их утверждения направляются:</w:t>
      </w:r>
    </w:p>
    <w:p w:rsidR="001076AA" w:rsidRPr="00BE6D00" w:rsidRDefault="00710CEB" w:rsidP="008E7071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4"/>
        </w:rPr>
      </w:pP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— в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межрайонный</w:t>
      </w:r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отдел Федеральной службы государственной регистрации, кадастра и картографии  по </w:t>
      </w:r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РД в </w:t>
      </w:r>
      <w:proofErr w:type="spellStart"/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г</w:t>
      </w:r>
      <w:proofErr w:type="gramStart"/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.К</w:t>
      </w:r>
      <w:proofErr w:type="gramEnd"/>
      <w:r w:rsidR="00D27557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изилюрте</w:t>
      </w:r>
      <w:proofErr w:type="spellEnd"/>
      <w:r w:rsidRPr="00710CEB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 xml:space="preserve"> для привлечения к ответственности лиц, виновных в нарушении  земельного законодательства.</w:t>
      </w:r>
    </w:p>
    <w:sectPr w:rsidR="001076AA" w:rsidRPr="00BE6D00" w:rsidSect="008E7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9E" w:rsidRDefault="005C319E" w:rsidP="008E7071">
      <w:pPr>
        <w:spacing w:after="0" w:line="240" w:lineRule="auto"/>
      </w:pPr>
      <w:r>
        <w:separator/>
      </w:r>
    </w:p>
  </w:endnote>
  <w:endnote w:type="continuationSeparator" w:id="0">
    <w:p w:rsidR="005C319E" w:rsidRDefault="005C319E" w:rsidP="008E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9E" w:rsidRDefault="005C319E" w:rsidP="008E7071">
      <w:pPr>
        <w:spacing w:after="0" w:line="240" w:lineRule="auto"/>
      </w:pPr>
      <w:r>
        <w:separator/>
      </w:r>
    </w:p>
  </w:footnote>
  <w:footnote w:type="continuationSeparator" w:id="0">
    <w:p w:rsidR="005C319E" w:rsidRDefault="005C319E" w:rsidP="008E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4F"/>
    <w:multiLevelType w:val="multilevel"/>
    <w:tmpl w:val="17542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B0FD8"/>
    <w:multiLevelType w:val="multilevel"/>
    <w:tmpl w:val="17E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12F0C"/>
    <w:multiLevelType w:val="multilevel"/>
    <w:tmpl w:val="3AEA9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3CDF"/>
    <w:multiLevelType w:val="multilevel"/>
    <w:tmpl w:val="E8604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736A3"/>
    <w:multiLevelType w:val="multilevel"/>
    <w:tmpl w:val="6EA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D2B2A"/>
    <w:multiLevelType w:val="multilevel"/>
    <w:tmpl w:val="3BB04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EB"/>
    <w:rsid w:val="0005029A"/>
    <w:rsid w:val="001076AA"/>
    <w:rsid w:val="0040799B"/>
    <w:rsid w:val="00411EB4"/>
    <w:rsid w:val="005C319E"/>
    <w:rsid w:val="00710CEB"/>
    <w:rsid w:val="008E7071"/>
    <w:rsid w:val="00976CDC"/>
    <w:rsid w:val="00BE6D00"/>
    <w:rsid w:val="00C114F7"/>
    <w:rsid w:val="00C85749"/>
    <w:rsid w:val="00D2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C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E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071"/>
  </w:style>
  <w:style w:type="paragraph" w:styleId="a7">
    <w:name w:val="footer"/>
    <w:basedOn w:val="a"/>
    <w:link w:val="a8"/>
    <w:uiPriority w:val="99"/>
    <w:semiHidden/>
    <w:unhideWhenUsed/>
    <w:rsid w:val="008E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2021-03-26T07:53:00Z</dcterms:created>
  <dcterms:modified xsi:type="dcterms:W3CDTF">2021-03-26T08:25:00Z</dcterms:modified>
</cp:coreProperties>
</file>