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73" w:rsidRDefault="00310D73" w:rsidP="00FA482A">
      <w:pPr>
        <w:widowControl w:val="0"/>
        <w:suppressAutoHyphens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310D73" w:rsidRDefault="00FF2A8F" w:rsidP="00FA482A">
      <w:pPr>
        <w:widowControl w:val="0"/>
        <w:suppressAutoHyphens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noProof/>
          <w:lang w:eastAsia="ru-RU"/>
        </w:rPr>
        <w:drawing>
          <wp:anchor distT="0" distB="0" distL="114300" distR="114300" simplePos="0" relativeHeight="251678208" behindDoc="1" locked="0" layoutInCell="1" allowOverlap="1">
            <wp:simplePos x="0" y="0"/>
            <wp:positionH relativeFrom="column">
              <wp:posOffset>2380615</wp:posOffset>
            </wp:positionH>
            <wp:positionV relativeFrom="paragraph">
              <wp:posOffset>45085</wp:posOffset>
            </wp:positionV>
            <wp:extent cx="901700" cy="840740"/>
            <wp:effectExtent l="19050" t="0" r="0" b="0"/>
            <wp:wrapNone/>
            <wp:docPr id="52" name="Рисунок 2" desc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AG"/>
                    <pic:cNvPicPr>
                      <a:picLocks noChangeAspect="1" noChangeArrowheads="1"/>
                    </pic:cNvPicPr>
                  </pic:nvPicPr>
                  <pic:blipFill>
                    <a:blip r:embed="rId6" cstate="print"/>
                    <a:srcRect/>
                    <a:stretch>
                      <a:fillRect/>
                    </a:stretch>
                  </pic:blipFill>
                  <pic:spPr bwMode="auto">
                    <a:xfrm>
                      <a:off x="0" y="0"/>
                      <a:ext cx="901700" cy="840740"/>
                    </a:xfrm>
                    <a:prstGeom prst="rect">
                      <a:avLst/>
                    </a:prstGeom>
                    <a:noFill/>
                    <a:ln w="9525">
                      <a:noFill/>
                      <a:miter lim="800000"/>
                      <a:headEnd/>
                      <a:tailEnd/>
                    </a:ln>
                  </pic:spPr>
                </pic:pic>
              </a:graphicData>
            </a:graphic>
          </wp:anchor>
        </w:drawing>
      </w:r>
    </w:p>
    <w:p w:rsidR="00310D73" w:rsidRDefault="00310D73" w:rsidP="00FA482A">
      <w:pPr>
        <w:widowControl w:val="0"/>
        <w:suppressAutoHyphens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310D73" w:rsidRDefault="00310D73" w:rsidP="00310D73"/>
    <w:p w:rsidR="00310D73" w:rsidRPr="00310D73" w:rsidRDefault="00310D73" w:rsidP="00310D73">
      <w:pPr>
        <w:tabs>
          <w:tab w:val="left" w:pos="2160"/>
        </w:tabs>
        <w:ind w:left="-1260"/>
        <w:jc w:val="center"/>
        <w:rPr>
          <w:rFonts w:ascii="Times New Roman" w:hAnsi="Times New Roman" w:cs="Times New Roman"/>
          <w:sz w:val="20"/>
          <w:szCs w:val="20"/>
        </w:rPr>
      </w:pPr>
    </w:p>
    <w:p w:rsidR="00310D73" w:rsidRPr="00310D73" w:rsidRDefault="00310D73" w:rsidP="00310D73">
      <w:pPr>
        <w:tabs>
          <w:tab w:val="left" w:pos="2160"/>
        </w:tabs>
        <w:spacing w:after="0" w:line="240" w:lineRule="auto"/>
        <w:ind w:left="-1260"/>
        <w:jc w:val="center"/>
        <w:rPr>
          <w:rFonts w:ascii="Times New Roman" w:hAnsi="Times New Roman" w:cs="Times New Roman"/>
          <w:b/>
          <w:sz w:val="32"/>
          <w:szCs w:val="32"/>
        </w:rPr>
      </w:pPr>
      <w:r w:rsidRPr="00310D73">
        <w:rPr>
          <w:rFonts w:ascii="Times New Roman" w:hAnsi="Times New Roman" w:cs="Times New Roman"/>
          <w:b/>
          <w:sz w:val="32"/>
          <w:szCs w:val="32"/>
        </w:rPr>
        <w:t xml:space="preserve">            РЕСПУБЛИКА ДАГЕСТАН  КИЗИЛЮРТОВСКИЙ РАЙОН         </w:t>
      </w:r>
    </w:p>
    <w:p w:rsidR="00310D73" w:rsidRPr="00310D73" w:rsidRDefault="00310D73" w:rsidP="00310D73">
      <w:pPr>
        <w:tabs>
          <w:tab w:val="left" w:pos="2160"/>
        </w:tabs>
        <w:spacing w:after="0" w:line="240" w:lineRule="auto"/>
        <w:ind w:left="-1260"/>
        <w:jc w:val="center"/>
        <w:rPr>
          <w:rFonts w:ascii="Times New Roman" w:hAnsi="Times New Roman" w:cs="Times New Roman"/>
          <w:b/>
          <w:sz w:val="32"/>
          <w:szCs w:val="32"/>
        </w:rPr>
      </w:pPr>
      <w:r w:rsidRPr="00310D73">
        <w:rPr>
          <w:rFonts w:ascii="Times New Roman" w:hAnsi="Times New Roman" w:cs="Times New Roman"/>
          <w:b/>
          <w:sz w:val="32"/>
          <w:szCs w:val="32"/>
        </w:rPr>
        <w:t xml:space="preserve">              АДМИНИСТРАЦИЯ МУНИЦИПАЛЬНОГО ОБРАЗОВАНИЯ</w:t>
      </w:r>
    </w:p>
    <w:p w:rsidR="00310D73" w:rsidRPr="00310D73" w:rsidRDefault="00310D73" w:rsidP="00310D73">
      <w:pPr>
        <w:tabs>
          <w:tab w:val="left" w:pos="2160"/>
        </w:tabs>
        <w:spacing w:after="0" w:line="240" w:lineRule="auto"/>
        <w:ind w:left="-1260"/>
        <w:jc w:val="center"/>
        <w:rPr>
          <w:rFonts w:ascii="Times New Roman" w:hAnsi="Times New Roman" w:cs="Times New Roman"/>
          <w:b/>
          <w:sz w:val="32"/>
          <w:szCs w:val="32"/>
        </w:rPr>
      </w:pPr>
      <w:r w:rsidRPr="00310D73">
        <w:rPr>
          <w:rFonts w:ascii="Times New Roman" w:hAnsi="Times New Roman" w:cs="Times New Roman"/>
          <w:b/>
          <w:sz w:val="32"/>
          <w:szCs w:val="32"/>
        </w:rPr>
        <w:t xml:space="preserve">        СЕЛЬСКОГО ПОСЕЛЕНИЯ «СЕЛО  ЧОНТАУЛ»            </w:t>
      </w:r>
    </w:p>
    <w:p w:rsidR="00310D73" w:rsidRPr="00310D73" w:rsidRDefault="00310D73" w:rsidP="00310D73">
      <w:pPr>
        <w:tabs>
          <w:tab w:val="left" w:pos="2160"/>
        </w:tabs>
        <w:spacing w:after="0" w:line="240" w:lineRule="auto"/>
        <w:ind w:left="-1260"/>
        <w:jc w:val="center"/>
        <w:rPr>
          <w:rFonts w:ascii="Times New Roman" w:hAnsi="Times New Roman" w:cs="Times New Roman"/>
          <w:b/>
          <w:sz w:val="28"/>
          <w:szCs w:val="28"/>
        </w:rPr>
      </w:pPr>
      <w:r w:rsidRPr="00310D73">
        <w:rPr>
          <w:rFonts w:ascii="Times New Roman" w:hAnsi="Times New Roman" w:cs="Times New Roman"/>
          <w:b/>
          <w:szCs w:val="32"/>
          <w:u w:val="double"/>
        </w:rPr>
        <w:t>____________________________________________________________________________________________</w:t>
      </w:r>
      <w:r w:rsidRPr="00310D73">
        <w:rPr>
          <w:rFonts w:ascii="Times New Roman" w:hAnsi="Times New Roman" w:cs="Times New Roman"/>
          <w:b/>
          <w:sz w:val="28"/>
          <w:szCs w:val="28"/>
          <w:u w:val="double"/>
        </w:rPr>
        <w:t xml:space="preserve">  </w:t>
      </w:r>
      <w:r w:rsidRPr="00310D73">
        <w:rPr>
          <w:rFonts w:ascii="Times New Roman" w:hAnsi="Times New Roman" w:cs="Times New Roman"/>
          <w:b/>
          <w:sz w:val="28"/>
          <w:szCs w:val="28"/>
        </w:rPr>
        <w:t xml:space="preserve">    </w:t>
      </w:r>
    </w:p>
    <w:p w:rsidR="00310D73" w:rsidRPr="00310D73" w:rsidRDefault="00310D73" w:rsidP="00310D73">
      <w:pPr>
        <w:tabs>
          <w:tab w:val="left" w:pos="2355"/>
          <w:tab w:val="left" w:pos="6900"/>
        </w:tabs>
        <w:spacing w:after="0" w:line="240" w:lineRule="auto"/>
        <w:rPr>
          <w:rFonts w:ascii="Times New Roman" w:hAnsi="Times New Roman" w:cs="Times New Roman"/>
          <w:b/>
          <w:sz w:val="20"/>
          <w:szCs w:val="20"/>
        </w:rPr>
      </w:pPr>
      <w:r w:rsidRPr="00310D73">
        <w:rPr>
          <w:rFonts w:ascii="Times New Roman" w:hAnsi="Times New Roman" w:cs="Times New Roman"/>
          <w:b/>
          <w:sz w:val="20"/>
          <w:szCs w:val="20"/>
        </w:rPr>
        <w:t xml:space="preserve">                   368111 РД,  Кизилюртовский район, с. Чонтаул, ул. </w:t>
      </w:r>
      <w:proofErr w:type="gramStart"/>
      <w:r w:rsidRPr="00310D73">
        <w:rPr>
          <w:rFonts w:ascii="Times New Roman" w:hAnsi="Times New Roman" w:cs="Times New Roman"/>
          <w:b/>
          <w:sz w:val="20"/>
          <w:szCs w:val="20"/>
        </w:rPr>
        <w:t>Заводская</w:t>
      </w:r>
      <w:proofErr w:type="gramEnd"/>
      <w:r w:rsidRPr="00310D73">
        <w:rPr>
          <w:rFonts w:ascii="Times New Roman" w:hAnsi="Times New Roman" w:cs="Times New Roman"/>
          <w:b/>
          <w:sz w:val="20"/>
          <w:szCs w:val="20"/>
        </w:rPr>
        <w:t xml:space="preserve">, 8, тел.89288001526  </w:t>
      </w:r>
    </w:p>
    <w:p w:rsidR="00FA482A" w:rsidRPr="00FA482A" w:rsidRDefault="00FA482A" w:rsidP="00310D73">
      <w:pPr>
        <w:widowControl w:val="0"/>
        <w:suppressAutoHyphens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FA482A" w:rsidRPr="00FA482A" w:rsidRDefault="00FA482A" w:rsidP="00FA482A">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A482A">
        <w:rPr>
          <w:rFonts w:ascii="Times New Roman" w:eastAsia="Times New Roman" w:hAnsi="Times New Roman" w:cs="Times New Roman"/>
          <w:b/>
          <w:bCs/>
          <w:sz w:val="28"/>
          <w:szCs w:val="28"/>
          <w:lang w:eastAsia="ru-RU"/>
        </w:rPr>
        <w:t>ПОСТАНОВЛЕНИЕ</w:t>
      </w:r>
    </w:p>
    <w:p w:rsidR="00FA482A" w:rsidRPr="00FA482A" w:rsidRDefault="00FA482A" w:rsidP="00FA482A">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A482A" w:rsidRPr="00FA482A" w:rsidRDefault="00FA482A" w:rsidP="00310D73">
      <w:pPr>
        <w:widowControl w:val="0"/>
        <w:suppressAutoHyphens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FA482A">
        <w:rPr>
          <w:rFonts w:ascii="Times New Roman" w:eastAsia="Times New Roman" w:hAnsi="Times New Roman" w:cs="Times New Roman"/>
          <w:b/>
          <w:bCs/>
          <w:sz w:val="28"/>
          <w:szCs w:val="28"/>
          <w:lang w:eastAsia="ru-RU"/>
        </w:rPr>
        <w:t>от «</w:t>
      </w:r>
      <w:r w:rsidR="00E734B6">
        <w:rPr>
          <w:rFonts w:ascii="Times New Roman" w:eastAsia="Times New Roman" w:hAnsi="Times New Roman" w:cs="Times New Roman"/>
          <w:b/>
          <w:bCs/>
          <w:sz w:val="28"/>
          <w:szCs w:val="28"/>
          <w:lang w:eastAsia="ru-RU"/>
        </w:rPr>
        <w:t>20</w:t>
      </w:r>
      <w:r w:rsidRPr="00FA482A">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E734B6">
        <w:rPr>
          <w:rFonts w:ascii="Times New Roman" w:eastAsia="Times New Roman" w:hAnsi="Times New Roman" w:cs="Times New Roman"/>
          <w:b/>
          <w:bCs/>
          <w:sz w:val="28"/>
          <w:szCs w:val="28"/>
          <w:lang w:eastAsia="ru-RU"/>
        </w:rPr>
        <w:t>дека</w:t>
      </w:r>
      <w:r w:rsidR="00310D73">
        <w:rPr>
          <w:rFonts w:ascii="Times New Roman" w:eastAsia="Times New Roman" w:hAnsi="Times New Roman" w:cs="Times New Roman"/>
          <w:b/>
          <w:bCs/>
          <w:sz w:val="28"/>
          <w:szCs w:val="28"/>
          <w:lang w:eastAsia="ru-RU"/>
        </w:rPr>
        <w:t>бр</w:t>
      </w:r>
      <w:r>
        <w:rPr>
          <w:rFonts w:ascii="Times New Roman" w:eastAsia="Times New Roman" w:hAnsi="Times New Roman" w:cs="Times New Roman"/>
          <w:b/>
          <w:bCs/>
          <w:sz w:val="28"/>
          <w:szCs w:val="28"/>
          <w:lang w:eastAsia="ru-RU"/>
        </w:rPr>
        <w:t>я 2021</w:t>
      </w:r>
      <w:r w:rsidRPr="00FA482A">
        <w:rPr>
          <w:rFonts w:ascii="Times New Roman" w:eastAsia="Times New Roman" w:hAnsi="Times New Roman" w:cs="Times New Roman"/>
          <w:b/>
          <w:bCs/>
          <w:sz w:val="28"/>
          <w:szCs w:val="28"/>
          <w:lang w:eastAsia="ru-RU"/>
        </w:rPr>
        <w:t xml:space="preserve"> г. </w:t>
      </w:r>
      <w:r w:rsidR="00310D73">
        <w:rPr>
          <w:rFonts w:ascii="Times New Roman" w:eastAsia="Times New Roman" w:hAnsi="Times New Roman" w:cs="Times New Roman"/>
          <w:b/>
          <w:bCs/>
          <w:sz w:val="28"/>
          <w:szCs w:val="28"/>
          <w:lang w:eastAsia="ru-RU"/>
        </w:rPr>
        <w:t xml:space="preserve">                                                                             </w:t>
      </w:r>
      <w:r w:rsidRPr="00FA482A">
        <w:rPr>
          <w:rFonts w:ascii="Times New Roman" w:eastAsia="Times New Roman" w:hAnsi="Times New Roman" w:cs="Times New Roman"/>
          <w:b/>
          <w:bCs/>
          <w:sz w:val="28"/>
          <w:szCs w:val="28"/>
          <w:lang w:eastAsia="ru-RU"/>
        </w:rPr>
        <w:t xml:space="preserve">№ </w:t>
      </w:r>
      <w:r w:rsidR="00310D73">
        <w:rPr>
          <w:rFonts w:ascii="Times New Roman" w:eastAsia="Times New Roman" w:hAnsi="Times New Roman" w:cs="Times New Roman"/>
          <w:b/>
          <w:bCs/>
          <w:sz w:val="28"/>
          <w:szCs w:val="28"/>
          <w:lang w:eastAsia="ru-RU"/>
        </w:rPr>
        <w:t>18-П</w:t>
      </w:r>
    </w:p>
    <w:p w:rsidR="00FA482A" w:rsidRPr="00FA482A" w:rsidRDefault="00FA482A" w:rsidP="00FA482A">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A482A" w:rsidRPr="00122076" w:rsidRDefault="00FA482A" w:rsidP="00FA482A">
      <w:pPr>
        <w:pStyle w:val="ab"/>
        <w:pBdr>
          <w:top w:val="single" w:sz="4" w:space="1" w:color="FFFFFF"/>
          <w:left w:val="single" w:sz="4" w:space="4" w:color="FFFFFF"/>
          <w:bottom w:val="single" w:sz="4" w:space="1" w:color="FFFFFF"/>
          <w:right w:val="single" w:sz="4" w:space="4" w:color="FFFFFF"/>
        </w:pBdr>
        <w:tabs>
          <w:tab w:val="left" w:pos="567"/>
          <w:tab w:val="left" w:pos="624"/>
        </w:tabs>
        <w:spacing w:line="240" w:lineRule="auto"/>
        <w:ind w:firstLine="0"/>
        <w:jc w:val="center"/>
        <w:rPr>
          <w:b/>
          <w:bCs/>
          <w:color w:val="000000"/>
          <w:sz w:val="28"/>
          <w:szCs w:val="28"/>
        </w:rPr>
      </w:pPr>
      <w:r>
        <w:rPr>
          <w:b/>
          <w:bCs/>
          <w:color w:val="000000"/>
          <w:sz w:val="28"/>
          <w:szCs w:val="28"/>
        </w:rPr>
        <w:t>Об утверждении Административного</w:t>
      </w:r>
      <w:r w:rsidRPr="00122076">
        <w:rPr>
          <w:b/>
          <w:bCs/>
          <w:color w:val="000000"/>
          <w:sz w:val="28"/>
          <w:szCs w:val="28"/>
        </w:rPr>
        <w:t xml:space="preserve"> регламент</w:t>
      </w:r>
      <w:r>
        <w:rPr>
          <w:b/>
          <w:bCs/>
          <w:color w:val="000000"/>
          <w:sz w:val="28"/>
          <w:szCs w:val="28"/>
        </w:rPr>
        <w:t>а</w:t>
      </w:r>
    </w:p>
    <w:p w:rsidR="00FA482A" w:rsidRDefault="00FA482A" w:rsidP="00FA482A">
      <w:pPr>
        <w:pStyle w:val="ConsPlusTitle"/>
        <w:jc w:val="center"/>
        <w:rPr>
          <w:rFonts w:ascii="Times New Roman" w:hAnsi="Times New Roman" w:cs="Times New Roman"/>
          <w:sz w:val="28"/>
          <w:szCs w:val="28"/>
        </w:rPr>
      </w:pPr>
      <w:r w:rsidRPr="005E1B40">
        <w:rPr>
          <w:rFonts w:ascii="Times New Roman" w:hAnsi="Times New Roman" w:cs="Times New Roman"/>
          <w:sz w:val="28"/>
          <w:szCs w:val="28"/>
        </w:rPr>
        <w:t>исполнения муниципальной функции по осуществлению муниципального</w:t>
      </w:r>
      <w:r>
        <w:rPr>
          <w:rFonts w:ascii="Times New Roman" w:hAnsi="Times New Roman" w:cs="Times New Roman"/>
          <w:sz w:val="28"/>
          <w:szCs w:val="28"/>
        </w:rPr>
        <w:t xml:space="preserve"> </w:t>
      </w:r>
      <w:r w:rsidRPr="005E1B40">
        <w:rPr>
          <w:rFonts w:ascii="Times New Roman" w:hAnsi="Times New Roman" w:cs="Times New Roman"/>
          <w:sz w:val="28"/>
          <w:szCs w:val="28"/>
        </w:rPr>
        <w:t>контроля в сфере благоустройства на территории</w:t>
      </w:r>
    </w:p>
    <w:p w:rsidR="00FA482A" w:rsidRDefault="00FA482A" w:rsidP="00310D73">
      <w:pPr>
        <w:spacing w:after="0" w:line="24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сельского </w:t>
      </w:r>
      <w:r w:rsidRPr="005E1B40">
        <w:rPr>
          <w:rFonts w:ascii="Times New Roman" w:eastAsia="Times New Roman" w:hAnsi="Times New Roman" w:cs="Times New Roman"/>
          <w:b/>
          <w:color w:val="000000"/>
          <w:sz w:val="28"/>
          <w:szCs w:val="28"/>
        </w:rPr>
        <w:t xml:space="preserve">поселения </w:t>
      </w:r>
      <w:r w:rsidR="00310D73">
        <w:rPr>
          <w:rFonts w:ascii="Times New Roman" w:eastAsia="Times New Roman" w:hAnsi="Times New Roman" w:cs="Times New Roman"/>
          <w:b/>
          <w:color w:val="000000"/>
          <w:sz w:val="28"/>
          <w:szCs w:val="28"/>
        </w:rPr>
        <w:t>«село Чонтаул»</w:t>
      </w:r>
    </w:p>
    <w:p w:rsidR="00310D73" w:rsidRPr="00FA482A" w:rsidRDefault="00310D73" w:rsidP="00310D73">
      <w:pPr>
        <w:spacing w:after="0" w:line="240" w:lineRule="atLeast"/>
        <w:jc w:val="center"/>
        <w:rPr>
          <w:rFonts w:ascii="Times New Roman" w:eastAsia="Times New Roman" w:hAnsi="Times New Roman" w:cs="Times New Roman"/>
          <w:sz w:val="28"/>
          <w:szCs w:val="28"/>
          <w:lang w:eastAsia="ru-RU"/>
        </w:rPr>
      </w:pPr>
    </w:p>
    <w:p w:rsidR="00FA482A" w:rsidRPr="00FA482A" w:rsidRDefault="00FA482A" w:rsidP="00FA482A">
      <w:pPr>
        <w:widowControl w:val="0"/>
        <w:suppressAutoHyphens w:val="0"/>
        <w:autoSpaceDE w:val="0"/>
        <w:autoSpaceDN w:val="0"/>
        <w:adjustRightInd w:val="0"/>
        <w:spacing w:after="0" w:line="240" w:lineRule="auto"/>
        <w:ind w:firstLine="900"/>
        <w:jc w:val="both"/>
        <w:rPr>
          <w:rFonts w:ascii="Times New Roman" w:eastAsia="Times New Roman" w:hAnsi="Times New Roman" w:cs="Times New Roman"/>
          <w:sz w:val="28"/>
          <w:szCs w:val="28"/>
          <w:vertAlign w:val="superscript"/>
          <w:lang w:eastAsia="ru-RU"/>
        </w:rPr>
      </w:pPr>
      <w:r w:rsidRPr="00FA482A">
        <w:rPr>
          <w:rFonts w:ascii="Times New Roman" w:eastAsia="Times New Roman" w:hAnsi="Times New Roman" w:cs="Times New Roman"/>
          <w:sz w:val="28"/>
          <w:szCs w:val="28"/>
          <w:lang w:eastAsia="ru-RU"/>
        </w:rPr>
        <w:t xml:space="preserve">В соответствии с Федеральным </w:t>
      </w:r>
      <w:hyperlink r:id="rId7" w:tooltip="Федеральный закон от 06.10.2003 N 131-ФЗ (ред. от 29.12.2017) &quot;Об общих принципах организации местного самоуправления в Российской Федерации&quot; (с изм. и доп., вступ. в силу с 06.03.2018){КонсультантПлюс}" w:history="1">
        <w:r w:rsidRPr="00FA482A">
          <w:rPr>
            <w:rFonts w:ascii="Times New Roman" w:eastAsia="Times New Roman" w:hAnsi="Times New Roman" w:cs="Times New Roman"/>
            <w:sz w:val="28"/>
            <w:szCs w:val="28"/>
            <w:lang w:eastAsia="ru-RU"/>
          </w:rPr>
          <w:t>законом</w:t>
        </w:r>
      </w:hyperlink>
      <w:r w:rsidRPr="00FA482A">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8"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FA482A">
          <w:rPr>
            <w:rFonts w:ascii="Times New Roman" w:eastAsia="Times New Roman" w:hAnsi="Times New Roman" w:cs="Times New Roman"/>
            <w:sz w:val="28"/>
            <w:szCs w:val="28"/>
            <w:lang w:eastAsia="ru-RU"/>
          </w:rPr>
          <w:t>законом</w:t>
        </w:r>
      </w:hyperlink>
      <w:r w:rsidRPr="00FA482A">
        <w:rPr>
          <w:rFonts w:ascii="Times New Roman" w:eastAsia="Times New Roman" w:hAnsi="Times New Roman" w:cs="Times New Roman"/>
          <w:sz w:val="28"/>
          <w:szCs w:val="28"/>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FA482A">
        <w:rPr>
          <w:rFonts w:ascii="Times New Roman" w:eastAsia="Times New Roman" w:hAnsi="Times New Roman" w:cs="Times New Roman"/>
          <w:sz w:val="28"/>
          <w:szCs w:val="28"/>
          <w:lang w:eastAsia="ru-RU"/>
        </w:rPr>
        <w:t>руководствуясь</w:t>
      </w:r>
      <w:proofErr w:type="gramEnd"/>
      <w:r w:rsidRPr="00FA482A">
        <w:rPr>
          <w:rFonts w:ascii="Times New Roman" w:eastAsia="Times New Roman" w:hAnsi="Times New Roman" w:cs="Times New Roman"/>
          <w:sz w:val="28"/>
          <w:szCs w:val="28"/>
          <w:lang w:eastAsia="ru-RU"/>
        </w:rPr>
        <w:t xml:space="preserve"> </w:t>
      </w:r>
      <w:hyperlink r:id="rId9" w:tooltip="Решение Ульяновской Городской Думы от 23.09.2014 N 119 (ред. от 25.10.2017) &quot;О принятии Устава муниципального образования &quot;город Ульяновск&quot; (Зарегистрировано в Управлении Минюста РФ по Ульяновской области 10.10.2014 N RU733040002014005){КонсультантПлюс}" w:history="1">
        <w:r w:rsidRPr="00FA482A">
          <w:rPr>
            <w:rFonts w:ascii="Times New Roman" w:eastAsia="Times New Roman" w:hAnsi="Times New Roman" w:cs="Times New Roman"/>
            <w:sz w:val="28"/>
            <w:szCs w:val="28"/>
            <w:lang w:eastAsia="ru-RU"/>
          </w:rPr>
          <w:t>Устав</w:t>
        </w:r>
      </w:hyperlink>
      <w:r>
        <w:rPr>
          <w:rFonts w:ascii="Times New Roman" w:eastAsia="Times New Roman" w:hAnsi="Times New Roman" w:cs="Times New Roman"/>
          <w:sz w:val="28"/>
          <w:szCs w:val="28"/>
          <w:lang w:eastAsia="ru-RU"/>
        </w:rPr>
        <w:t>ом</w:t>
      </w:r>
      <w:r w:rsidRPr="00FA482A">
        <w:rPr>
          <w:rFonts w:ascii="Times New Roman" w:eastAsia="Times New Roman" w:hAnsi="Times New Roman" w:cs="Times New Roman"/>
          <w:sz w:val="28"/>
          <w:szCs w:val="28"/>
          <w:lang w:eastAsia="ru-RU"/>
        </w:rPr>
        <w:t xml:space="preserve"> сельского поселения </w:t>
      </w:r>
      <w:r w:rsidR="00310D73">
        <w:rPr>
          <w:rFonts w:ascii="Times New Roman" w:eastAsia="Times New Roman" w:hAnsi="Times New Roman" w:cs="Times New Roman"/>
          <w:sz w:val="28"/>
          <w:szCs w:val="28"/>
          <w:lang w:eastAsia="ru-RU"/>
        </w:rPr>
        <w:t>«село Чонтаул»</w:t>
      </w:r>
      <w:r w:rsidRPr="00FA482A">
        <w:rPr>
          <w:rFonts w:ascii="Times New Roman" w:eastAsia="Times New Roman" w:hAnsi="Times New Roman" w:cs="Times New Roman"/>
          <w:sz w:val="28"/>
          <w:szCs w:val="28"/>
          <w:lang w:eastAsia="ru-RU"/>
        </w:rPr>
        <w:t>,</w:t>
      </w:r>
      <w:r w:rsidRPr="00FA482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А</w:t>
      </w:r>
      <w:r w:rsidRPr="00FA482A">
        <w:rPr>
          <w:rFonts w:ascii="Times New Roman" w:eastAsia="Times New Roman" w:hAnsi="Times New Roman" w:cs="Times New Roman"/>
          <w:sz w:val="28"/>
          <w:szCs w:val="28"/>
          <w:lang w:eastAsia="ru-RU"/>
        </w:rPr>
        <w:t xml:space="preserve">дминистрация сельского поселения </w:t>
      </w:r>
      <w:r w:rsidR="00310D73">
        <w:rPr>
          <w:rFonts w:ascii="Times New Roman" w:eastAsia="Times New Roman" w:hAnsi="Times New Roman" w:cs="Times New Roman"/>
          <w:sz w:val="28"/>
          <w:szCs w:val="28"/>
          <w:lang w:eastAsia="ru-RU"/>
        </w:rPr>
        <w:t>«село Чонтаул»</w:t>
      </w:r>
      <w:r w:rsidRPr="00FA482A">
        <w:rPr>
          <w:rFonts w:ascii="Times New Roman" w:eastAsia="Times New Roman" w:hAnsi="Times New Roman" w:cs="Times New Roman"/>
          <w:sz w:val="28"/>
          <w:szCs w:val="28"/>
          <w:lang w:eastAsia="ru-RU"/>
        </w:rPr>
        <w:t xml:space="preserve"> ПОСТАНОВЛЯЕТ:</w:t>
      </w:r>
    </w:p>
    <w:p w:rsidR="00FA482A" w:rsidRPr="00FA482A" w:rsidRDefault="00FA482A" w:rsidP="00FA482A">
      <w:pPr>
        <w:widowControl w:val="0"/>
        <w:suppressAutoHyphens w:val="0"/>
        <w:autoSpaceDE w:val="0"/>
        <w:autoSpaceDN w:val="0"/>
        <w:adjustRightInd w:val="0"/>
        <w:spacing w:before="200" w:after="0" w:line="240" w:lineRule="auto"/>
        <w:ind w:firstLine="900"/>
        <w:jc w:val="both"/>
        <w:rPr>
          <w:rFonts w:ascii="Times New Roman" w:eastAsia="Times New Roman" w:hAnsi="Times New Roman" w:cs="Times New Roman"/>
          <w:sz w:val="28"/>
          <w:szCs w:val="28"/>
          <w:lang w:eastAsia="ru-RU"/>
        </w:rPr>
      </w:pPr>
      <w:r w:rsidRPr="00FA482A">
        <w:rPr>
          <w:rFonts w:ascii="Times New Roman" w:eastAsia="Times New Roman" w:hAnsi="Times New Roman" w:cs="Times New Roman"/>
          <w:sz w:val="28"/>
          <w:szCs w:val="28"/>
          <w:lang w:eastAsia="ru-RU"/>
        </w:rPr>
        <w:t xml:space="preserve">1. Утвердить прилагаемый </w:t>
      </w:r>
      <w:hyperlink w:anchor="Par29" w:tooltip="АДМИНИСТРАТИВНЫЙ РЕГЛАМЕНТ" w:history="1">
        <w:r w:rsidRPr="00FA482A">
          <w:rPr>
            <w:rFonts w:ascii="Times New Roman" w:eastAsia="Times New Roman" w:hAnsi="Times New Roman" w:cs="Times New Roman"/>
            <w:sz w:val="28"/>
            <w:szCs w:val="28"/>
            <w:lang w:eastAsia="ru-RU"/>
          </w:rPr>
          <w:t>административный регламент</w:t>
        </w:r>
      </w:hyperlink>
      <w:r w:rsidRPr="00FA482A">
        <w:rPr>
          <w:rFonts w:ascii="Times New Roman" w:eastAsia="Times New Roman" w:hAnsi="Times New Roman" w:cs="Times New Roman"/>
          <w:sz w:val="28"/>
          <w:szCs w:val="28"/>
          <w:lang w:eastAsia="ru-RU"/>
        </w:rPr>
        <w:t xml:space="preserve"> исполнения муниципальной функции по осуществлению муниципального контроля в сфере благоустройства на территории сельского поселения </w:t>
      </w:r>
      <w:r w:rsidR="00310D73">
        <w:rPr>
          <w:rFonts w:ascii="Times New Roman" w:eastAsia="Times New Roman" w:hAnsi="Times New Roman" w:cs="Times New Roman"/>
          <w:sz w:val="28"/>
          <w:szCs w:val="28"/>
          <w:lang w:eastAsia="ru-RU"/>
        </w:rPr>
        <w:t>«село Чонтаул»</w:t>
      </w:r>
      <w:r>
        <w:rPr>
          <w:rFonts w:ascii="Times New Roman" w:eastAsia="Times New Roman" w:hAnsi="Times New Roman" w:cs="Times New Roman"/>
          <w:sz w:val="28"/>
          <w:szCs w:val="28"/>
          <w:lang w:eastAsia="ru-RU"/>
        </w:rPr>
        <w:t xml:space="preserve"> </w:t>
      </w:r>
      <w:proofErr w:type="spellStart"/>
      <w:r w:rsidR="00974FB7">
        <w:rPr>
          <w:rFonts w:ascii="Times New Roman" w:eastAsia="Times New Roman" w:hAnsi="Times New Roman" w:cs="Times New Roman"/>
          <w:sz w:val="28"/>
          <w:szCs w:val="28"/>
          <w:lang w:eastAsia="ru-RU"/>
        </w:rPr>
        <w:t>Кизилюртовского</w:t>
      </w:r>
      <w:proofErr w:type="spellEnd"/>
      <w:r w:rsidR="00974F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района </w:t>
      </w:r>
      <w:r w:rsidR="00974FB7">
        <w:rPr>
          <w:rFonts w:ascii="Times New Roman" w:eastAsia="Times New Roman" w:hAnsi="Times New Roman" w:cs="Times New Roman"/>
          <w:sz w:val="28"/>
          <w:szCs w:val="28"/>
          <w:lang w:eastAsia="ru-RU"/>
        </w:rPr>
        <w:t>Республики Дагестан.</w:t>
      </w:r>
    </w:p>
    <w:p w:rsidR="00FA482A" w:rsidRDefault="00FA482A" w:rsidP="00FA482A">
      <w:pPr>
        <w:widowControl w:val="0"/>
        <w:suppressAutoHyphens w:val="0"/>
        <w:autoSpaceDE w:val="0"/>
        <w:autoSpaceDN w:val="0"/>
        <w:adjustRightInd w:val="0"/>
        <w:spacing w:before="200"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w:t>
      </w:r>
      <w:r w:rsidRPr="00FA482A">
        <w:rPr>
          <w:rFonts w:ascii="Times New Roman" w:eastAsia="Times New Roman" w:hAnsi="Times New Roman" w:cs="Times New Roman"/>
          <w:sz w:val="28"/>
          <w:szCs w:val="28"/>
          <w:lang w:eastAsia="ru-RU"/>
        </w:rPr>
        <w:t>беспечить опубликование постановления на официальном сайте администрации в сети «Интернет».</w:t>
      </w:r>
    </w:p>
    <w:p w:rsidR="00FA482A" w:rsidRDefault="00FA482A" w:rsidP="00FA482A">
      <w:pPr>
        <w:widowControl w:val="0"/>
        <w:suppressAutoHyphens w:val="0"/>
        <w:autoSpaceDE w:val="0"/>
        <w:autoSpaceDN w:val="0"/>
        <w:adjustRightInd w:val="0"/>
        <w:spacing w:before="200" w:after="0" w:line="240" w:lineRule="auto"/>
        <w:ind w:firstLine="900"/>
        <w:jc w:val="both"/>
        <w:rPr>
          <w:rFonts w:ascii="Times New Roman" w:eastAsia="Times New Roman" w:hAnsi="Times New Roman" w:cs="Times New Roman"/>
          <w:sz w:val="28"/>
          <w:szCs w:val="28"/>
          <w:lang w:eastAsia="ru-RU"/>
        </w:rPr>
      </w:pPr>
    </w:p>
    <w:p w:rsidR="00FA482A" w:rsidRPr="00FA482A" w:rsidRDefault="00FA482A" w:rsidP="00FA482A">
      <w:pPr>
        <w:widowControl w:val="0"/>
        <w:suppressAutoHyphens w:val="0"/>
        <w:autoSpaceDE w:val="0"/>
        <w:autoSpaceDN w:val="0"/>
        <w:adjustRightInd w:val="0"/>
        <w:spacing w:before="200" w:after="0" w:line="240" w:lineRule="auto"/>
        <w:ind w:firstLine="900"/>
        <w:jc w:val="both"/>
        <w:rPr>
          <w:rFonts w:ascii="Times New Roman" w:eastAsia="Times New Roman" w:hAnsi="Times New Roman" w:cs="Times New Roman"/>
          <w:sz w:val="28"/>
          <w:szCs w:val="28"/>
          <w:lang w:eastAsia="ru-RU"/>
        </w:rPr>
      </w:pPr>
    </w:p>
    <w:p w:rsidR="005A39B5" w:rsidRDefault="005A39B5" w:rsidP="00FA482A">
      <w:pPr>
        <w:widowControl w:val="0"/>
        <w:suppressAutoHyphens w:val="0"/>
        <w:autoSpaceDE w:val="0"/>
        <w:autoSpaceDN w:val="0"/>
        <w:adjustRightInd w:val="0"/>
        <w:spacing w:after="0" w:line="240" w:lineRule="auto"/>
        <w:jc w:val="both"/>
        <w:rPr>
          <w:rFonts w:ascii="Times New Roman" w:eastAsia="Times New Roman" w:hAnsi="Times New Roman" w:cs="Times New Roman"/>
          <w:sz w:val="32"/>
          <w:szCs w:val="28"/>
          <w:lang w:eastAsia="ru-RU"/>
        </w:rPr>
      </w:pPr>
    </w:p>
    <w:p w:rsidR="005A39B5" w:rsidRDefault="005A39B5" w:rsidP="00FA482A">
      <w:pPr>
        <w:widowControl w:val="0"/>
        <w:suppressAutoHyphens w:val="0"/>
        <w:autoSpaceDE w:val="0"/>
        <w:autoSpaceDN w:val="0"/>
        <w:adjustRightInd w:val="0"/>
        <w:spacing w:after="0" w:line="240" w:lineRule="auto"/>
        <w:jc w:val="both"/>
        <w:rPr>
          <w:rFonts w:ascii="Times New Roman" w:eastAsia="Times New Roman" w:hAnsi="Times New Roman" w:cs="Times New Roman"/>
          <w:sz w:val="32"/>
          <w:szCs w:val="28"/>
          <w:lang w:eastAsia="ru-RU"/>
        </w:rPr>
      </w:pPr>
    </w:p>
    <w:p w:rsidR="00FA482A" w:rsidRPr="00E734B6" w:rsidRDefault="00FA482A" w:rsidP="00FA482A">
      <w:pPr>
        <w:widowControl w:val="0"/>
        <w:suppressAutoHyphens w:val="0"/>
        <w:autoSpaceDE w:val="0"/>
        <w:autoSpaceDN w:val="0"/>
        <w:adjustRightInd w:val="0"/>
        <w:spacing w:after="0" w:line="240" w:lineRule="auto"/>
        <w:jc w:val="both"/>
        <w:rPr>
          <w:rFonts w:ascii="Times New Roman" w:eastAsia="Times New Roman" w:hAnsi="Times New Roman" w:cs="Times New Roman"/>
          <w:sz w:val="32"/>
          <w:szCs w:val="28"/>
          <w:lang w:eastAsia="ru-RU"/>
        </w:rPr>
      </w:pPr>
      <w:r w:rsidRPr="00E734B6">
        <w:rPr>
          <w:rFonts w:ascii="Times New Roman" w:eastAsia="Times New Roman" w:hAnsi="Times New Roman" w:cs="Times New Roman"/>
          <w:sz w:val="32"/>
          <w:szCs w:val="28"/>
          <w:lang w:eastAsia="ru-RU"/>
        </w:rPr>
        <w:t>Глав</w:t>
      </w:r>
      <w:r w:rsidR="00310D73" w:rsidRPr="00E734B6">
        <w:rPr>
          <w:rFonts w:ascii="Times New Roman" w:eastAsia="Times New Roman" w:hAnsi="Times New Roman" w:cs="Times New Roman"/>
          <w:sz w:val="32"/>
          <w:szCs w:val="28"/>
          <w:lang w:eastAsia="ru-RU"/>
        </w:rPr>
        <w:t>а</w:t>
      </w:r>
      <w:r w:rsidRPr="00E734B6">
        <w:rPr>
          <w:rFonts w:ascii="Times New Roman" w:eastAsia="Times New Roman" w:hAnsi="Times New Roman" w:cs="Times New Roman"/>
          <w:sz w:val="32"/>
          <w:szCs w:val="28"/>
          <w:lang w:eastAsia="ru-RU"/>
        </w:rPr>
        <w:t xml:space="preserve"> сельского поселения </w:t>
      </w:r>
    </w:p>
    <w:p w:rsidR="00FA482A" w:rsidRPr="00E734B6" w:rsidRDefault="00310D73" w:rsidP="00FA482A">
      <w:pPr>
        <w:widowControl w:val="0"/>
        <w:suppressAutoHyphens w:val="0"/>
        <w:autoSpaceDE w:val="0"/>
        <w:autoSpaceDN w:val="0"/>
        <w:adjustRightInd w:val="0"/>
        <w:spacing w:after="0" w:line="240" w:lineRule="auto"/>
        <w:jc w:val="both"/>
        <w:rPr>
          <w:rFonts w:ascii="Times New Roman" w:eastAsia="Times New Roman" w:hAnsi="Times New Roman" w:cs="Times New Roman"/>
          <w:sz w:val="32"/>
          <w:szCs w:val="28"/>
          <w:lang w:eastAsia="ru-RU"/>
        </w:rPr>
      </w:pPr>
      <w:r w:rsidRPr="00E734B6">
        <w:rPr>
          <w:rFonts w:ascii="Times New Roman" w:eastAsia="Times New Roman" w:hAnsi="Times New Roman" w:cs="Times New Roman"/>
          <w:sz w:val="32"/>
          <w:szCs w:val="28"/>
          <w:lang w:eastAsia="ru-RU"/>
        </w:rPr>
        <w:t>«село Чонтаул»</w:t>
      </w:r>
      <w:r w:rsidR="00FA482A" w:rsidRPr="00E734B6">
        <w:rPr>
          <w:rFonts w:ascii="Times New Roman" w:eastAsia="Times New Roman" w:hAnsi="Times New Roman" w:cs="Times New Roman"/>
          <w:sz w:val="32"/>
          <w:szCs w:val="28"/>
          <w:lang w:eastAsia="ru-RU"/>
        </w:rPr>
        <w:t xml:space="preserve">                                                       </w:t>
      </w:r>
      <w:proofErr w:type="spellStart"/>
      <w:r w:rsidRPr="00E734B6">
        <w:rPr>
          <w:rFonts w:ascii="Times New Roman" w:eastAsia="Times New Roman" w:hAnsi="Times New Roman" w:cs="Times New Roman"/>
          <w:sz w:val="32"/>
          <w:szCs w:val="28"/>
          <w:lang w:eastAsia="ru-RU"/>
        </w:rPr>
        <w:t>Б</w:t>
      </w:r>
      <w:r w:rsidR="00FA482A" w:rsidRPr="00E734B6">
        <w:rPr>
          <w:rFonts w:ascii="Times New Roman" w:eastAsia="Times New Roman" w:hAnsi="Times New Roman" w:cs="Times New Roman"/>
          <w:sz w:val="32"/>
          <w:szCs w:val="28"/>
          <w:lang w:eastAsia="ru-RU"/>
        </w:rPr>
        <w:t>.</w:t>
      </w:r>
      <w:r w:rsidRPr="00E734B6">
        <w:rPr>
          <w:rFonts w:ascii="Times New Roman" w:eastAsia="Times New Roman" w:hAnsi="Times New Roman" w:cs="Times New Roman"/>
          <w:sz w:val="32"/>
          <w:szCs w:val="28"/>
          <w:lang w:eastAsia="ru-RU"/>
        </w:rPr>
        <w:t>Д</w:t>
      </w:r>
      <w:r w:rsidR="00FA482A" w:rsidRPr="00E734B6">
        <w:rPr>
          <w:rFonts w:ascii="Times New Roman" w:eastAsia="Times New Roman" w:hAnsi="Times New Roman" w:cs="Times New Roman"/>
          <w:sz w:val="32"/>
          <w:szCs w:val="28"/>
          <w:lang w:eastAsia="ru-RU"/>
        </w:rPr>
        <w:t>.</w:t>
      </w:r>
      <w:r w:rsidRPr="00E734B6">
        <w:rPr>
          <w:rFonts w:ascii="Times New Roman" w:eastAsia="Times New Roman" w:hAnsi="Times New Roman" w:cs="Times New Roman"/>
          <w:sz w:val="32"/>
          <w:szCs w:val="28"/>
          <w:lang w:eastAsia="ru-RU"/>
        </w:rPr>
        <w:t>Мурзабеков</w:t>
      </w:r>
      <w:proofErr w:type="spellEnd"/>
    </w:p>
    <w:p w:rsidR="00FA482A" w:rsidRDefault="00FA482A" w:rsidP="006E7B4C">
      <w:pPr>
        <w:pStyle w:val="ab"/>
        <w:pBdr>
          <w:top w:val="single" w:sz="4" w:space="1" w:color="FFFFFF"/>
          <w:left w:val="single" w:sz="4" w:space="4" w:color="FFFFFF"/>
          <w:bottom w:val="single" w:sz="4" w:space="1" w:color="FFFFFF"/>
          <w:right w:val="single" w:sz="4" w:space="4" w:color="FFFFFF"/>
        </w:pBdr>
        <w:tabs>
          <w:tab w:val="left" w:pos="567"/>
          <w:tab w:val="left" w:pos="624"/>
        </w:tabs>
        <w:spacing w:line="240" w:lineRule="auto"/>
        <w:ind w:firstLine="0"/>
        <w:jc w:val="right"/>
        <w:rPr>
          <w:sz w:val="28"/>
          <w:szCs w:val="28"/>
        </w:rPr>
      </w:pPr>
    </w:p>
    <w:p w:rsidR="00FA482A" w:rsidRDefault="00FA482A" w:rsidP="006E7B4C">
      <w:pPr>
        <w:pStyle w:val="ab"/>
        <w:pBdr>
          <w:top w:val="single" w:sz="4" w:space="1" w:color="FFFFFF"/>
          <w:left w:val="single" w:sz="4" w:space="4" w:color="FFFFFF"/>
          <w:bottom w:val="single" w:sz="4" w:space="1" w:color="FFFFFF"/>
          <w:right w:val="single" w:sz="4" w:space="4" w:color="FFFFFF"/>
        </w:pBdr>
        <w:tabs>
          <w:tab w:val="left" w:pos="567"/>
          <w:tab w:val="left" w:pos="624"/>
        </w:tabs>
        <w:spacing w:line="240" w:lineRule="auto"/>
        <w:ind w:firstLine="0"/>
        <w:jc w:val="right"/>
        <w:rPr>
          <w:sz w:val="28"/>
          <w:szCs w:val="28"/>
        </w:rPr>
      </w:pPr>
    </w:p>
    <w:p w:rsidR="005A39B5" w:rsidRDefault="00253D51" w:rsidP="006E7B4C">
      <w:pPr>
        <w:pStyle w:val="ab"/>
        <w:pBdr>
          <w:top w:val="single" w:sz="4" w:space="1" w:color="FFFFFF"/>
          <w:left w:val="single" w:sz="4" w:space="4" w:color="FFFFFF"/>
          <w:bottom w:val="single" w:sz="4" w:space="1" w:color="FFFFFF"/>
          <w:right w:val="single" w:sz="4" w:space="4" w:color="FFFFFF"/>
        </w:pBdr>
        <w:tabs>
          <w:tab w:val="left" w:pos="567"/>
          <w:tab w:val="left" w:pos="624"/>
        </w:tabs>
        <w:spacing w:line="240" w:lineRule="auto"/>
        <w:ind w:firstLine="0"/>
        <w:jc w:val="right"/>
        <w:rPr>
          <w:sz w:val="28"/>
          <w:szCs w:val="28"/>
        </w:rPr>
      </w:pPr>
      <w:r w:rsidRPr="00122076">
        <w:rPr>
          <w:sz w:val="28"/>
          <w:szCs w:val="28"/>
        </w:rPr>
        <w:t xml:space="preserve">  </w:t>
      </w:r>
    </w:p>
    <w:p w:rsidR="00A81EAE" w:rsidRDefault="00FB7974" w:rsidP="006E7B4C">
      <w:pPr>
        <w:pStyle w:val="ab"/>
        <w:pBdr>
          <w:top w:val="single" w:sz="4" w:space="1" w:color="FFFFFF"/>
          <w:left w:val="single" w:sz="4" w:space="4" w:color="FFFFFF"/>
          <w:bottom w:val="single" w:sz="4" w:space="1" w:color="FFFFFF"/>
          <w:right w:val="single" w:sz="4" w:space="4" w:color="FFFFFF"/>
        </w:pBdr>
        <w:tabs>
          <w:tab w:val="left" w:pos="567"/>
          <w:tab w:val="left" w:pos="624"/>
        </w:tabs>
        <w:spacing w:line="240" w:lineRule="auto"/>
        <w:ind w:firstLine="0"/>
        <w:jc w:val="right"/>
        <w:rPr>
          <w:sz w:val="24"/>
          <w:szCs w:val="24"/>
        </w:rPr>
      </w:pPr>
      <w:r>
        <w:rPr>
          <w:sz w:val="24"/>
          <w:szCs w:val="24"/>
        </w:rPr>
        <w:lastRenderedPageBreak/>
        <w:t>Утвержден</w:t>
      </w:r>
    </w:p>
    <w:p w:rsidR="00A81EAE" w:rsidRPr="00F549A0" w:rsidRDefault="00A81EAE" w:rsidP="006E7B4C">
      <w:pPr>
        <w:pStyle w:val="ab"/>
        <w:pBdr>
          <w:top w:val="single" w:sz="4" w:space="1" w:color="FFFFFF"/>
          <w:left w:val="single" w:sz="4" w:space="4" w:color="FFFFFF"/>
          <w:bottom w:val="single" w:sz="4" w:space="1" w:color="FFFFFF"/>
          <w:right w:val="single" w:sz="4" w:space="4" w:color="FFFFFF"/>
        </w:pBdr>
        <w:tabs>
          <w:tab w:val="left" w:pos="567"/>
          <w:tab w:val="left" w:pos="624"/>
        </w:tabs>
        <w:spacing w:line="240" w:lineRule="auto"/>
        <w:ind w:firstLine="0"/>
        <w:jc w:val="right"/>
        <w:rPr>
          <w:sz w:val="24"/>
          <w:szCs w:val="24"/>
        </w:rPr>
      </w:pPr>
      <w:r>
        <w:rPr>
          <w:sz w:val="24"/>
          <w:szCs w:val="24"/>
        </w:rPr>
        <w:t xml:space="preserve">                                                                                            </w:t>
      </w:r>
      <w:r w:rsidRPr="00F549A0">
        <w:rPr>
          <w:sz w:val="24"/>
          <w:szCs w:val="24"/>
        </w:rPr>
        <w:t xml:space="preserve"> </w:t>
      </w:r>
      <w:r>
        <w:rPr>
          <w:sz w:val="24"/>
          <w:szCs w:val="24"/>
        </w:rPr>
        <w:t>постановлени</w:t>
      </w:r>
      <w:r w:rsidR="00FB7974">
        <w:rPr>
          <w:sz w:val="24"/>
          <w:szCs w:val="24"/>
        </w:rPr>
        <w:t>ем</w:t>
      </w:r>
      <w:r>
        <w:rPr>
          <w:sz w:val="24"/>
          <w:szCs w:val="24"/>
        </w:rPr>
        <w:t xml:space="preserve"> </w:t>
      </w:r>
      <w:r w:rsidRPr="00F549A0">
        <w:rPr>
          <w:sz w:val="24"/>
          <w:szCs w:val="24"/>
        </w:rPr>
        <w:t>Администрации</w:t>
      </w:r>
    </w:p>
    <w:p w:rsidR="00A81EAE" w:rsidRPr="00F549A0" w:rsidRDefault="00A81EAE" w:rsidP="006E7B4C">
      <w:pPr>
        <w:autoSpaceDE w:val="0"/>
        <w:autoSpaceDN w:val="0"/>
        <w:adjustRightInd w:val="0"/>
        <w:spacing w:line="24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r w:rsidRPr="00F549A0">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00310D73">
        <w:rPr>
          <w:rFonts w:ascii="Times New Roman" w:hAnsi="Times New Roman" w:cs="Times New Roman"/>
          <w:sz w:val="24"/>
          <w:szCs w:val="24"/>
        </w:rPr>
        <w:t>«село Чонтаул»</w:t>
      </w:r>
      <w:r>
        <w:rPr>
          <w:rFonts w:ascii="Times New Roman" w:hAnsi="Times New Roman" w:cs="Times New Roman"/>
          <w:sz w:val="24"/>
          <w:szCs w:val="24"/>
        </w:rPr>
        <w:t xml:space="preserve"> </w:t>
      </w:r>
      <w:r w:rsidRPr="00F549A0">
        <w:rPr>
          <w:rFonts w:ascii="Times New Roman" w:hAnsi="Times New Roman" w:cs="Times New Roman"/>
          <w:sz w:val="24"/>
          <w:szCs w:val="24"/>
        </w:rPr>
        <w:t xml:space="preserve">от </w:t>
      </w:r>
      <w:r w:rsidR="00E734B6">
        <w:rPr>
          <w:rFonts w:ascii="Times New Roman" w:hAnsi="Times New Roman" w:cs="Times New Roman"/>
          <w:sz w:val="24"/>
          <w:szCs w:val="24"/>
        </w:rPr>
        <w:t>20.12</w:t>
      </w:r>
      <w:r w:rsidR="006E7B4C">
        <w:rPr>
          <w:rFonts w:ascii="Times New Roman" w:hAnsi="Times New Roman" w:cs="Times New Roman"/>
          <w:sz w:val="24"/>
          <w:szCs w:val="24"/>
        </w:rPr>
        <w:t>.202</w:t>
      </w:r>
      <w:r w:rsidR="00E734B6">
        <w:rPr>
          <w:rFonts w:ascii="Times New Roman" w:hAnsi="Times New Roman" w:cs="Times New Roman"/>
          <w:sz w:val="24"/>
          <w:szCs w:val="24"/>
        </w:rPr>
        <w:t>1</w:t>
      </w:r>
      <w:r>
        <w:rPr>
          <w:rFonts w:ascii="Times New Roman" w:hAnsi="Times New Roman" w:cs="Times New Roman"/>
          <w:sz w:val="24"/>
          <w:szCs w:val="24"/>
        </w:rPr>
        <w:t xml:space="preserve"> № </w:t>
      </w:r>
      <w:r w:rsidR="00E734B6">
        <w:rPr>
          <w:rFonts w:ascii="Times New Roman" w:hAnsi="Times New Roman" w:cs="Times New Roman"/>
          <w:sz w:val="24"/>
          <w:szCs w:val="24"/>
        </w:rPr>
        <w:t>18-П</w:t>
      </w:r>
    </w:p>
    <w:p w:rsidR="00A81EAE" w:rsidRDefault="00A81EAE" w:rsidP="00A81EAE">
      <w:pPr>
        <w:pStyle w:val="ab"/>
        <w:pBdr>
          <w:top w:val="single" w:sz="4" w:space="1" w:color="FFFFFF"/>
          <w:left w:val="single" w:sz="4" w:space="4" w:color="FFFFFF"/>
          <w:bottom w:val="single" w:sz="4" w:space="1" w:color="FFFFFF"/>
          <w:right w:val="single" w:sz="4" w:space="4" w:color="FFFFFF"/>
        </w:pBdr>
        <w:tabs>
          <w:tab w:val="left" w:pos="567"/>
          <w:tab w:val="left" w:pos="624"/>
        </w:tabs>
        <w:spacing w:line="240" w:lineRule="auto"/>
        <w:ind w:firstLine="0"/>
        <w:jc w:val="center"/>
        <w:rPr>
          <w:b/>
          <w:bCs/>
          <w:color w:val="000000"/>
          <w:sz w:val="28"/>
          <w:szCs w:val="28"/>
        </w:rPr>
      </w:pPr>
    </w:p>
    <w:p w:rsidR="00253D51" w:rsidRPr="00122076" w:rsidRDefault="00253D51" w:rsidP="005E1B40">
      <w:pPr>
        <w:pStyle w:val="ab"/>
        <w:pBdr>
          <w:top w:val="single" w:sz="4" w:space="1" w:color="FFFFFF"/>
          <w:left w:val="single" w:sz="4" w:space="4" w:color="FFFFFF"/>
          <w:bottom w:val="single" w:sz="4" w:space="1" w:color="FFFFFF"/>
          <w:right w:val="single" w:sz="4" w:space="4" w:color="FFFFFF"/>
        </w:pBdr>
        <w:tabs>
          <w:tab w:val="left" w:pos="567"/>
          <w:tab w:val="left" w:pos="624"/>
        </w:tabs>
        <w:spacing w:line="240" w:lineRule="auto"/>
        <w:ind w:firstLine="0"/>
        <w:jc w:val="center"/>
        <w:rPr>
          <w:b/>
          <w:bCs/>
          <w:color w:val="000000"/>
          <w:sz w:val="28"/>
          <w:szCs w:val="28"/>
        </w:rPr>
      </w:pPr>
      <w:r w:rsidRPr="00122076">
        <w:rPr>
          <w:b/>
          <w:bCs/>
          <w:color w:val="000000"/>
          <w:sz w:val="28"/>
          <w:szCs w:val="28"/>
        </w:rPr>
        <w:t>Административный регламент</w:t>
      </w:r>
    </w:p>
    <w:p w:rsidR="005E1B40" w:rsidRDefault="005E1B40" w:rsidP="005E1B40">
      <w:pPr>
        <w:pStyle w:val="ConsPlusTitle"/>
        <w:jc w:val="center"/>
        <w:rPr>
          <w:rFonts w:ascii="Times New Roman" w:hAnsi="Times New Roman" w:cs="Times New Roman"/>
          <w:sz w:val="28"/>
          <w:szCs w:val="28"/>
        </w:rPr>
      </w:pPr>
      <w:r w:rsidRPr="005E1B40">
        <w:rPr>
          <w:rFonts w:ascii="Times New Roman" w:hAnsi="Times New Roman" w:cs="Times New Roman"/>
          <w:sz w:val="28"/>
          <w:szCs w:val="28"/>
        </w:rPr>
        <w:t>исполнения муниципальной функции по осуществлению муниципального</w:t>
      </w:r>
      <w:r>
        <w:rPr>
          <w:rFonts w:ascii="Times New Roman" w:hAnsi="Times New Roman" w:cs="Times New Roman"/>
          <w:sz w:val="28"/>
          <w:szCs w:val="28"/>
        </w:rPr>
        <w:t xml:space="preserve"> </w:t>
      </w:r>
      <w:r w:rsidRPr="005E1B40">
        <w:rPr>
          <w:rFonts w:ascii="Times New Roman" w:hAnsi="Times New Roman" w:cs="Times New Roman"/>
          <w:sz w:val="28"/>
          <w:szCs w:val="28"/>
        </w:rPr>
        <w:t>контроля в сфере благоустройства на территории</w:t>
      </w:r>
    </w:p>
    <w:p w:rsidR="005E1B40" w:rsidRPr="005E1B40" w:rsidRDefault="005E1B40" w:rsidP="005E1B40">
      <w:pPr>
        <w:spacing w:after="0" w:line="240" w:lineRule="atLeast"/>
        <w:jc w:val="center"/>
        <w:rPr>
          <w:rFonts w:ascii="Times New Roman" w:eastAsia="Times New Roman" w:hAnsi="Times New Roman" w:cs="Times New Roman"/>
          <w:b/>
          <w:bCs/>
          <w:color w:val="000000"/>
          <w:sz w:val="28"/>
          <w:szCs w:val="28"/>
        </w:rPr>
      </w:pPr>
      <w:r w:rsidRPr="005E1B40">
        <w:rPr>
          <w:rFonts w:ascii="Times New Roman" w:eastAsia="Times New Roman" w:hAnsi="Times New Roman" w:cs="Times New Roman"/>
          <w:b/>
          <w:color w:val="000000"/>
          <w:sz w:val="28"/>
          <w:szCs w:val="28"/>
        </w:rPr>
        <w:t xml:space="preserve">сельского    поселения </w:t>
      </w:r>
      <w:r w:rsidR="00310D73">
        <w:rPr>
          <w:rFonts w:ascii="Times New Roman" w:eastAsia="Times New Roman" w:hAnsi="Times New Roman" w:cs="Times New Roman"/>
          <w:b/>
          <w:color w:val="000000"/>
          <w:sz w:val="28"/>
          <w:szCs w:val="28"/>
        </w:rPr>
        <w:t>«село Чонтаул»</w:t>
      </w:r>
    </w:p>
    <w:p w:rsidR="005E1B40" w:rsidRDefault="005E1B40" w:rsidP="005E1B40">
      <w:pPr>
        <w:spacing w:before="100" w:after="100" w:line="240" w:lineRule="atLeast"/>
        <w:rPr>
          <w:rFonts w:ascii="Times New Roman" w:eastAsia="Times New Roman" w:hAnsi="Times New Roman" w:cs="Times New Roman"/>
          <w:b/>
          <w:bCs/>
          <w:color w:val="000000"/>
          <w:sz w:val="28"/>
          <w:szCs w:val="28"/>
        </w:rPr>
      </w:pPr>
    </w:p>
    <w:p w:rsidR="00253D51" w:rsidRPr="00122076" w:rsidRDefault="00253D51" w:rsidP="005E1B40">
      <w:pPr>
        <w:spacing w:before="100" w:after="100" w:line="240" w:lineRule="atLeast"/>
        <w:jc w:val="center"/>
        <w:rPr>
          <w:rFonts w:ascii="Times New Roman" w:eastAsia="Times New Roman" w:hAnsi="Times New Roman" w:cs="Times New Roman"/>
          <w:color w:val="000000"/>
          <w:sz w:val="28"/>
          <w:szCs w:val="28"/>
        </w:rPr>
      </w:pPr>
      <w:r w:rsidRPr="00122076">
        <w:rPr>
          <w:rFonts w:ascii="Times New Roman" w:eastAsia="Times New Roman" w:hAnsi="Times New Roman" w:cs="Times New Roman"/>
          <w:b/>
          <w:bCs/>
          <w:color w:val="000000"/>
          <w:sz w:val="28"/>
          <w:szCs w:val="28"/>
        </w:rPr>
        <w:t>1.     Общие положения</w:t>
      </w:r>
    </w:p>
    <w:p w:rsidR="005E1B40" w:rsidRPr="005E1B40" w:rsidRDefault="00253D51" w:rsidP="00FD19AD">
      <w:pPr>
        <w:pStyle w:val="ConsPlusNormal"/>
        <w:ind w:firstLine="709"/>
        <w:contextualSpacing/>
        <w:jc w:val="both"/>
        <w:rPr>
          <w:rFonts w:ascii="Times New Roman" w:hAnsi="Times New Roman" w:cs="Times New Roman"/>
          <w:sz w:val="28"/>
          <w:szCs w:val="28"/>
        </w:rPr>
      </w:pPr>
      <w:r w:rsidRPr="00122076">
        <w:rPr>
          <w:rFonts w:ascii="Times New Roman" w:hAnsi="Times New Roman" w:cs="Times New Roman"/>
          <w:color w:val="000000"/>
          <w:sz w:val="28"/>
          <w:szCs w:val="28"/>
        </w:rPr>
        <w:t> </w:t>
      </w:r>
      <w:r w:rsidR="005E1B40" w:rsidRPr="005E1B40">
        <w:rPr>
          <w:rFonts w:ascii="Times New Roman" w:hAnsi="Times New Roman" w:cs="Times New Roman"/>
          <w:sz w:val="28"/>
          <w:szCs w:val="28"/>
        </w:rPr>
        <w:t xml:space="preserve">1.1. Наименование муниципальной функции – осуществление муниципального контроля в сфере благоустройства на территории </w:t>
      </w:r>
      <w:r w:rsidR="00894F1E" w:rsidRPr="000F214D">
        <w:rPr>
          <w:rFonts w:ascii="Times New Roman" w:hAnsi="Times New Roman" w:cs="Times New Roman"/>
          <w:color w:val="000000"/>
          <w:sz w:val="28"/>
          <w:szCs w:val="28"/>
        </w:rPr>
        <w:t xml:space="preserve">сельского поселения </w:t>
      </w:r>
      <w:r w:rsidR="00310D73">
        <w:rPr>
          <w:rFonts w:ascii="Times New Roman" w:hAnsi="Times New Roman" w:cs="Times New Roman"/>
          <w:color w:val="000000"/>
          <w:sz w:val="28"/>
          <w:szCs w:val="28"/>
        </w:rPr>
        <w:t>«село Чонтаул»</w:t>
      </w:r>
      <w:r w:rsidR="00894F1E" w:rsidRPr="005E1B40">
        <w:rPr>
          <w:rFonts w:ascii="Times New Roman" w:hAnsi="Times New Roman" w:cs="Times New Roman"/>
          <w:sz w:val="28"/>
          <w:szCs w:val="28"/>
        </w:rPr>
        <w:t xml:space="preserve"> </w:t>
      </w:r>
      <w:r w:rsidR="005E1B40" w:rsidRPr="005E1B40">
        <w:rPr>
          <w:rFonts w:ascii="Times New Roman" w:hAnsi="Times New Roman" w:cs="Times New Roman"/>
          <w:sz w:val="28"/>
          <w:szCs w:val="28"/>
        </w:rPr>
        <w:t>(далее – муниципальная функция, муниципальный контроль).</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1.2. Органом местного самоуправления, непосредственно исполняющим муниципальную функцию, является </w:t>
      </w:r>
      <w:r w:rsidR="00894F1E">
        <w:rPr>
          <w:rFonts w:ascii="Times New Roman" w:hAnsi="Times New Roman" w:cs="Times New Roman"/>
          <w:sz w:val="28"/>
          <w:szCs w:val="28"/>
        </w:rPr>
        <w:t xml:space="preserve">администрация </w:t>
      </w:r>
      <w:r w:rsidR="00894F1E" w:rsidRPr="000F214D">
        <w:rPr>
          <w:rFonts w:ascii="Times New Roman" w:hAnsi="Times New Roman" w:cs="Times New Roman"/>
          <w:color w:val="000000"/>
          <w:sz w:val="28"/>
          <w:szCs w:val="28"/>
        </w:rPr>
        <w:t xml:space="preserve">сельского поселения </w:t>
      </w:r>
      <w:r w:rsidR="00310D73">
        <w:rPr>
          <w:rFonts w:ascii="Times New Roman" w:hAnsi="Times New Roman" w:cs="Times New Roman"/>
          <w:color w:val="000000"/>
          <w:sz w:val="28"/>
          <w:szCs w:val="28"/>
        </w:rPr>
        <w:t>«село Чонтаул»</w:t>
      </w:r>
      <w:r w:rsidR="00894F1E">
        <w:rPr>
          <w:rFonts w:ascii="Times New Roman" w:hAnsi="Times New Roman" w:cs="Times New Roman"/>
          <w:sz w:val="28"/>
          <w:szCs w:val="28"/>
        </w:rPr>
        <w:t xml:space="preserve"> </w:t>
      </w:r>
      <w:r w:rsidRPr="005E1B40">
        <w:rPr>
          <w:rFonts w:ascii="Times New Roman" w:hAnsi="Times New Roman" w:cs="Times New Roman"/>
          <w:sz w:val="28"/>
          <w:szCs w:val="28"/>
        </w:rPr>
        <w:t>(далее – Уполномоченный орган).</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1.3. Перечень нормативных правовых актов, непосредственно регулирующих исполнение муниципальной функции:</w:t>
      </w:r>
    </w:p>
    <w:p w:rsidR="005E1B40" w:rsidRPr="005E1B40" w:rsidRDefault="00894F1E" w:rsidP="00FD19AD">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5E1B40" w:rsidRPr="005E1B40">
          <w:rPr>
            <w:rFonts w:ascii="Times New Roman" w:hAnsi="Times New Roman" w:cs="Times New Roman"/>
            <w:sz w:val="28"/>
            <w:szCs w:val="28"/>
          </w:rPr>
          <w:t>Конституция</w:t>
        </w:r>
      </w:hyperlink>
      <w:r w:rsidR="005E1B40" w:rsidRPr="005E1B40">
        <w:rPr>
          <w:rFonts w:ascii="Times New Roman" w:hAnsi="Times New Roman" w:cs="Times New Roman"/>
          <w:sz w:val="28"/>
          <w:szCs w:val="28"/>
        </w:rPr>
        <w:t xml:space="preserve"> Российской Федерации (принята всенародным голосованием 12.12.1993, «Российская газета» № 237 от 25.12.1993);</w:t>
      </w:r>
    </w:p>
    <w:p w:rsidR="005E1B40" w:rsidRPr="005E1B40" w:rsidRDefault="00894F1E" w:rsidP="00FD19AD">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Кодекс Российской Федерации об административных правонарушениях от 30.12.2001 № 195-ФЗ («Российская газета» № 256 от 31.12.2001);</w:t>
      </w:r>
    </w:p>
    <w:p w:rsidR="00E734B6" w:rsidRPr="00E734B6" w:rsidRDefault="00E734B6" w:rsidP="00FD19AD">
      <w:pPr>
        <w:pStyle w:val="ConsPlusNormal"/>
        <w:spacing w:before="200"/>
        <w:ind w:firstLine="709"/>
        <w:contextualSpacing/>
        <w:jc w:val="both"/>
        <w:rPr>
          <w:rFonts w:ascii="Times New Roman" w:hAnsi="Times New Roman" w:cs="Times New Roman"/>
          <w:sz w:val="40"/>
          <w:szCs w:val="28"/>
        </w:rPr>
      </w:pPr>
      <w:r>
        <w:rPr>
          <w:rFonts w:ascii="Times New Roman" w:hAnsi="Times New Roman" w:cs="Times New Roman"/>
          <w:sz w:val="28"/>
          <w:szCs w:val="28"/>
        </w:rPr>
        <w:t>- К</w:t>
      </w:r>
      <w:r w:rsidRPr="00E734B6">
        <w:rPr>
          <w:rFonts w:ascii="Times New Roman" w:hAnsi="Times New Roman" w:cs="Times New Roman"/>
          <w:color w:val="333333"/>
          <w:sz w:val="28"/>
          <w:shd w:val="clear" w:color="auto" w:fill="FFFFFF"/>
        </w:rPr>
        <w:t>одекс </w:t>
      </w:r>
      <w:r w:rsidRPr="00E734B6">
        <w:rPr>
          <w:rFonts w:ascii="Times New Roman" w:hAnsi="Times New Roman" w:cs="Times New Roman"/>
          <w:bCs/>
          <w:color w:val="333333"/>
          <w:sz w:val="28"/>
          <w:bdr w:val="none" w:sz="0" w:space="0" w:color="auto" w:frame="1"/>
          <w:shd w:val="clear" w:color="auto" w:fill="FFFFFF"/>
        </w:rPr>
        <w:t>Республики</w:t>
      </w:r>
      <w:r w:rsidRPr="00E734B6">
        <w:rPr>
          <w:rFonts w:ascii="Times New Roman" w:hAnsi="Times New Roman" w:cs="Times New Roman"/>
          <w:color w:val="333333"/>
          <w:sz w:val="28"/>
          <w:shd w:val="clear" w:color="auto" w:fill="FFFFFF"/>
        </w:rPr>
        <w:t> </w:t>
      </w:r>
      <w:r w:rsidRPr="00E734B6">
        <w:rPr>
          <w:rFonts w:ascii="Times New Roman" w:hAnsi="Times New Roman" w:cs="Times New Roman"/>
          <w:bCs/>
          <w:color w:val="333333"/>
          <w:sz w:val="28"/>
          <w:bdr w:val="none" w:sz="0" w:space="0" w:color="auto" w:frame="1"/>
          <w:shd w:val="clear" w:color="auto" w:fill="FFFFFF"/>
        </w:rPr>
        <w:t>Дагестан</w:t>
      </w:r>
      <w:r w:rsidRPr="00E734B6">
        <w:rPr>
          <w:rFonts w:ascii="Times New Roman" w:hAnsi="Times New Roman" w:cs="Times New Roman"/>
          <w:color w:val="333333"/>
          <w:sz w:val="28"/>
          <w:shd w:val="clear" w:color="auto" w:fill="FFFFFF"/>
        </w:rPr>
        <w:t> </w:t>
      </w:r>
      <w:r w:rsidRPr="00E734B6">
        <w:rPr>
          <w:rFonts w:ascii="Times New Roman" w:hAnsi="Times New Roman" w:cs="Times New Roman"/>
          <w:bCs/>
          <w:color w:val="333333"/>
          <w:sz w:val="28"/>
          <w:bdr w:val="none" w:sz="0" w:space="0" w:color="auto" w:frame="1"/>
          <w:shd w:val="clear" w:color="auto" w:fill="FFFFFF"/>
        </w:rPr>
        <w:t>об</w:t>
      </w:r>
      <w:r w:rsidRPr="00E734B6">
        <w:rPr>
          <w:rFonts w:ascii="Times New Roman" w:hAnsi="Times New Roman" w:cs="Times New Roman"/>
          <w:color w:val="333333"/>
          <w:sz w:val="28"/>
          <w:shd w:val="clear" w:color="auto" w:fill="FFFFFF"/>
        </w:rPr>
        <w:t> </w:t>
      </w:r>
      <w:r w:rsidRPr="00E734B6">
        <w:rPr>
          <w:rFonts w:ascii="Times New Roman" w:hAnsi="Times New Roman" w:cs="Times New Roman"/>
          <w:bCs/>
          <w:color w:val="333333"/>
          <w:sz w:val="28"/>
          <w:bdr w:val="none" w:sz="0" w:space="0" w:color="auto" w:frame="1"/>
          <w:shd w:val="clear" w:color="auto" w:fill="FFFFFF"/>
        </w:rPr>
        <w:t>административных</w:t>
      </w:r>
      <w:r w:rsidRPr="00E734B6">
        <w:rPr>
          <w:rFonts w:ascii="Times New Roman" w:hAnsi="Times New Roman" w:cs="Times New Roman"/>
          <w:color w:val="333333"/>
          <w:sz w:val="28"/>
          <w:shd w:val="clear" w:color="auto" w:fill="FFFFFF"/>
        </w:rPr>
        <w:t> </w:t>
      </w:r>
      <w:proofErr w:type="spellStart"/>
      <w:proofErr w:type="gramStart"/>
      <w:r w:rsidRPr="00E734B6">
        <w:rPr>
          <w:rFonts w:ascii="Times New Roman" w:hAnsi="Times New Roman" w:cs="Times New Roman"/>
          <w:bCs/>
          <w:color w:val="333333"/>
          <w:sz w:val="28"/>
          <w:bdr w:val="none" w:sz="0" w:space="0" w:color="auto" w:frame="1"/>
          <w:shd w:val="clear" w:color="auto" w:fill="FFFFFF"/>
        </w:rPr>
        <w:t>правонаруше</w:t>
      </w:r>
      <w:r>
        <w:rPr>
          <w:rFonts w:ascii="Times New Roman" w:hAnsi="Times New Roman" w:cs="Times New Roman"/>
          <w:bCs/>
          <w:color w:val="333333"/>
          <w:sz w:val="28"/>
          <w:bdr w:val="none" w:sz="0" w:space="0" w:color="auto" w:frame="1"/>
          <w:shd w:val="clear" w:color="auto" w:fill="FFFFFF"/>
        </w:rPr>
        <w:t>-</w:t>
      </w:r>
      <w:r w:rsidRPr="00E734B6">
        <w:rPr>
          <w:rFonts w:ascii="Times New Roman" w:hAnsi="Times New Roman" w:cs="Times New Roman"/>
          <w:bCs/>
          <w:color w:val="333333"/>
          <w:sz w:val="28"/>
          <w:bdr w:val="none" w:sz="0" w:space="0" w:color="auto" w:frame="1"/>
          <w:shd w:val="clear" w:color="auto" w:fill="FFFFFF"/>
        </w:rPr>
        <w:t>ниях</w:t>
      </w:r>
      <w:proofErr w:type="spellEnd"/>
      <w:proofErr w:type="gramEnd"/>
      <w:r w:rsidRPr="00E734B6">
        <w:rPr>
          <w:rFonts w:ascii="Times New Roman" w:hAnsi="Times New Roman" w:cs="Times New Roman"/>
          <w:color w:val="333333"/>
          <w:sz w:val="28"/>
          <w:shd w:val="clear" w:color="auto" w:fill="FFFFFF"/>
        </w:rPr>
        <w:t> </w:t>
      </w:r>
      <w:r>
        <w:rPr>
          <w:rFonts w:ascii="Times New Roman" w:hAnsi="Times New Roman" w:cs="Times New Roman"/>
          <w:color w:val="333333"/>
          <w:sz w:val="28"/>
          <w:shd w:val="clear" w:color="auto" w:fill="FFFFFF"/>
        </w:rPr>
        <w:t xml:space="preserve"> </w:t>
      </w:r>
      <w:r w:rsidRPr="00E734B6">
        <w:rPr>
          <w:rFonts w:ascii="Times New Roman" w:hAnsi="Times New Roman" w:cs="Times New Roman"/>
          <w:color w:val="333333"/>
          <w:sz w:val="28"/>
          <w:shd w:val="clear" w:color="auto" w:fill="FFFFFF"/>
        </w:rPr>
        <w:t>/ Закон </w:t>
      </w:r>
      <w:r w:rsidRPr="00E734B6">
        <w:rPr>
          <w:rFonts w:ascii="Times New Roman" w:hAnsi="Times New Roman" w:cs="Times New Roman"/>
          <w:bCs/>
          <w:color w:val="333333"/>
          <w:sz w:val="28"/>
          <w:bdr w:val="none" w:sz="0" w:space="0" w:color="auto" w:frame="1"/>
          <w:shd w:val="clear" w:color="auto" w:fill="FFFFFF"/>
        </w:rPr>
        <w:t>Республики</w:t>
      </w:r>
      <w:r w:rsidRPr="00E734B6">
        <w:rPr>
          <w:rFonts w:ascii="Times New Roman" w:hAnsi="Times New Roman" w:cs="Times New Roman"/>
          <w:color w:val="333333"/>
          <w:sz w:val="28"/>
          <w:shd w:val="clear" w:color="auto" w:fill="FFFFFF"/>
        </w:rPr>
        <w:t> </w:t>
      </w:r>
      <w:r w:rsidRPr="00E734B6">
        <w:rPr>
          <w:rFonts w:ascii="Times New Roman" w:hAnsi="Times New Roman" w:cs="Times New Roman"/>
          <w:bCs/>
          <w:color w:val="333333"/>
          <w:sz w:val="28"/>
          <w:bdr w:val="none" w:sz="0" w:space="0" w:color="auto" w:frame="1"/>
          <w:shd w:val="clear" w:color="auto" w:fill="FFFFFF"/>
        </w:rPr>
        <w:t>Дагестан</w:t>
      </w:r>
      <w:r w:rsidRPr="00E734B6">
        <w:rPr>
          <w:rFonts w:ascii="Times New Roman" w:hAnsi="Times New Roman" w:cs="Times New Roman"/>
          <w:color w:val="333333"/>
          <w:sz w:val="28"/>
          <w:shd w:val="clear" w:color="auto" w:fill="FFFFFF"/>
        </w:rPr>
        <w:t> от 13 января 2015 г. № 10</w:t>
      </w:r>
      <w:r>
        <w:rPr>
          <w:rFonts w:ascii="Times New Roman" w:hAnsi="Times New Roman" w:cs="Times New Roman"/>
          <w:color w:val="333333"/>
          <w:sz w:val="28"/>
          <w:shd w:val="clear" w:color="auto" w:fill="FFFFFF"/>
        </w:rPr>
        <w:t>/</w:t>
      </w:r>
      <w:r w:rsidRPr="00E734B6">
        <w:rPr>
          <w:rFonts w:ascii="Times New Roman" w:hAnsi="Times New Roman" w:cs="Times New Roman"/>
          <w:sz w:val="40"/>
          <w:szCs w:val="28"/>
        </w:rPr>
        <w:t xml:space="preserve"> </w:t>
      </w:r>
    </w:p>
    <w:p w:rsidR="00E734B6" w:rsidRDefault="00894F1E" w:rsidP="00FD19AD">
      <w:pPr>
        <w:pStyle w:val="ConsPlusNormal"/>
        <w:spacing w:before="200"/>
        <w:ind w:firstLine="709"/>
        <w:contextualSpacing/>
        <w:jc w:val="both"/>
        <w:rPr>
          <w:rFonts w:ascii="Times New Roman" w:hAnsi="Times New Roman" w:cs="Times New Roman"/>
          <w:color w:val="333333"/>
          <w:sz w:val="28"/>
          <w:shd w:val="clear" w:color="auto" w:fill="FFFFFF"/>
        </w:rPr>
      </w:pPr>
      <w:r>
        <w:rPr>
          <w:rFonts w:ascii="Times New Roman" w:hAnsi="Times New Roman" w:cs="Times New Roman"/>
          <w:sz w:val="28"/>
          <w:szCs w:val="28"/>
        </w:rPr>
        <w:t xml:space="preserve">- </w:t>
      </w:r>
      <w:r w:rsidR="00E734B6" w:rsidRPr="00E734B6">
        <w:rPr>
          <w:rFonts w:ascii="Times New Roman" w:hAnsi="Times New Roman" w:cs="Times New Roman"/>
          <w:bCs/>
          <w:color w:val="333333"/>
          <w:sz w:val="28"/>
          <w:bdr w:val="none" w:sz="0" w:space="0" w:color="auto" w:frame="1"/>
          <w:shd w:val="clear" w:color="auto" w:fill="FFFFFF"/>
        </w:rPr>
        <w:t>О</w:t>
      </w:r>
      <w:r w:rsidR="00E734B6" w:rsidRPr="00E734B6">
        <w:rPr>
          <w:rFonts w:ascii="Times New Roman" w:hAnsi="Times New Roman" w:cs="Times New Roman"/>
          <w:color w:val="333333"/>
          <w:sz w:val="28"/>
          <w:shd w:val="clear" w:color="auto" w:fill="FFFFFF"/>
        </w:rPr>
        <w:t> </w:t>
      </w:r>
      <w:r w:rsidR="00E734B6" w:rsidRPr="00E734B6">
        <w:rPr>
          <w:rFonts w:ascii="Times New Roman" w:hAnsi="Times New Roman" w:cs="Times New Roman"/>
          <w:bCs/>
          <w:color w:val="333333"/>
          <w:sz w:val="28"/>
          <w:bdr w:val="none" w:sz="0" w:space="0" w:color="auto" w:frame="1"/>
          <w:shd w:val="clear" w:color="auto" w:fill="FFFFFF"/>
        </w:rPr>
        <w:t>порядке</w:t>
      </w:r>
      <w:r w:rsidR="00E734B6" w:rsidRPr="00E734B6">
        <w:rPr>
          <w:rFonts w:ascii="Times New Roman" w:hAnsi="Times New Roman" w:cs="Times New Roman"/>
          <w:color w:val="333333"/>
          <w:sz w:val="28"/>
          <w:shd w:val="clear" w:color="auto" w:fill="FFFFFF"/>
        </w:rPr>
        <w:t> </w:t>
      </w:r>
      <w:r w:rsidR="00E734B6" w:rsidRPr="00E734B6">
        <w:rPr>
          <w:rFonts w:ascii="Times New Roman" w:hAnsi="Times New Roman" w:cs="Times New Roman"/>
          <w:bCs/>
          <w:color w:val="333333"/>
          <w:sz w:val="28"/>
          <w:bdr w:val="none" w:sz="0" w:space="0" w:color="auto" w:frame="1"/>
          <w:shd w:val="clear" w:color="auto" w:fill="FFFFFF"/>
        </w:rPr>
        <w:t>определения</w:t>
      </w:r>
      <w:r w:rsidR="00E734B6" w:rsidRPr="00E734B6">
        <w:rPr>
          <w:rFonts w:ascii="Times New Roman" w:hAnsi="Times New Roman" w:cs="Times New Roman"/>
          <w:color w:val="333333"/>
          <w:sz w:val="28"/>
          <w:shd w:val="clear" w:color="auto" w:fill="FFFFFF"/>
        </w:rPr>
        <w:t xml:space="preserve"> органами местного самоуправления муниципальных </w:t>
      </w:r>
      <w:r w:rsidR="00E734B6">
        <w:rPr>
          <w:rFonts w:ascii="Times New Roman" w:hAnsi="Times New Roman" w:cs="Times New Roman"/>
          <w:color w:val="333333"/>
          <w:sz w:val="28"/>
          <w:shd w:val="clear" w:color="auto" w:fill="FFFFFF"/>
        </w:rPr>
        <w:t>о</w:t>
      </w:r>
      <w:r w:rsidR="00E734B6" w:rsidRPr="00E734B6">
        <w:rPr>
          <w:rFonts w:ascii="Times New Roman" w:hAnsi="Times New Roman" w:cs="Times New Roman"/>
          <w:color w:val="333333"/>
          <w:sz w:val="28"/>
          <w:shd w:val="clear" w:color="auto" w:fill="FFFFFF"/>
        </w:rPr>
        <w:t>бразований </w:t>
      </w:r>
      <w:r w:rsidR="00E734B6" w:rsidRPr="00E734B6">
        <w:rPr>
          <w:rFonts w:ascii="Times New Roman" w:hAnsi="Times New Roman" w:cs="Times New Roman"/>
          <w:bCs/>
          <w:color w:val="333333"/>
          <w:sz w:val="28"/>
          <w:bdr w:val="none" w:sz="0" w:space="0" w:color="auto" w:frame="1"/>
          <w:shd w:val="clear" w:color="auto" w:fill="FFFFFF"/>
        </w:rPr>
        <w:t>Республики</w:t>
      </w:r>
      <w:r w:rsidR="00E734B6" w:rsidRPr="00E734B6">
        <w:rPr>
          <w:rFonts w:ascii="Times New Roman" w:hAnsi="Times New Roman" w:cs="Times New Roman"/>
          <w:color w:val="333333"/>
          <w:sz w:val="28"/>
          <w:shd w:val="clear" w:color="auto" w:fill="FFFFFF"/>
        </w:rPr>
        <w:t> </w:t>
      </w:r>
      <w:r w:rsidR="00E734B6" w:rsidRPr="00E734B6">
        <w:rPr>
          <w:rFonts w:ascii="Times New Roman" w:hAnsi="Times New Roman" w:cs="Times New Roman"/>
          <w:bCs/>
          <w:color w:val="333333"/>
          <w:sz w:val="28"/>
          <w:bdr w:val="none" w:sz="0" w:space="0" w:color="auto" w:frame="1"/>
          <w:shd w:val="clear" w:color="auto" w:fill="FFFFFF"/>
        </w:rPr>
        <w:t>Дагестан</w:t>
      </w:r>
      <w:r w:rsidR="00E734B6" w:rsidRPr="00E734B6">
        <w:rPr>
          <w:rFonts w:ascii="Times New Roman" w:hAnsi="Times New Roman" w:cs="Times New Roman"/>
          <w:color w:val="333333"/>
          <w:sz w:val="28"/>
          <w:shd w:val="clear" w:color="auto" w:fill="FFFFFF"/>
        </w:rPr>
        <w:t> </w:t>
      </w:r>
      <w:r w:rsidR="00E734B6" w:rsidRPr="00E734B6">
        <w:rPr>
          <w:rFonts w:ascii="Times New Roman" w:hAnsi="Times New Roman" w:cs="Times New Roman"/>
          <w:bCs/>
          <w:color w:val="333333"/>
          <w:sz w:val="28"/>
          <w:bdr w:val="none" w:sz="0" w:space="0" w:color="auto" w:frame="1"/>
          <w:shd w:val="clear" w:color="auto" w:fill="FFFFFF"/>
        </w:rPr>
        <w:t>границ</w:t>
      </w:r>
      <w:r w:rsidR="00E734B6" w:rsidRPr="00E734B6">
        <w:rPr>
          <w:rFonts w:ascii="Times New Roman" w:hAnsi="Times New Roman" w:cs="Times New Roman"/>
          <w:color w:val="333333"/>
          <w:sz w:val="28"/>
          <w:shd w:val="clear" w:color="auto" w:fill="FFFFFF"/>
        </w:rPr>
        <w:t> </w:t>
      </w:r>
      <w:r w:rsidR="00E734B6" w:rsidRPr="00E734B6">
        <w:rPr>
          <w:rFonts w:ascii="Times New Roman" w:hAnsi="Times New Roman" w:cs="Times New Roman"/>
          <w:bCs/>
          <w:color w:val="333333"/>
          <w:sz w:val="28"/>
          <w:bdr w:val="none" w:sz="0" w:space="0" w:color="auto" w:frame="1"/>
          <w:shd w:val="clear" w:color="auto" w:fill="FFFFFF"/>
        </w:rPr>
        <w:t>прилегающих</w:t>
      </w:r>
      <w:r w:rsidR="00E734B6" w:rsidRPr="00E734B6">
        <w:rPr>
          <w:rFonts w:ascii="Times New Roman" w:hAnsi="Times New Roman" w:cs="Times New Roman"/>
          <w:color w:val="333333"/>
          <w:sz w:val="28"/>
          <w:shd w:val="clear" w:color="auto" w:fill="FFFFFF"/>
        </w:rPr>
        <w:t> </w:t>
      </w:r>
    </w:p>
    <w:p w:rsidR="00E734B6" w:rsidRDefault="00E734B6" w:rsidP="00FD19AD">
      <w:pPr>
        <w:pStyle w:val="ConsPlusNormal"/>
        <w:spacing w:before="200"/>
        <w:ind w:firstLine="709"/>
        <w:contextualSpacing/>
        <w:jc w:val="both"/>
        <w:rPr>
          <w:color w:val="333333"/>
          <w:shd w:val="clear" w:color="auto" w:fill="FFFFFF"/>
        </w:rPr>
      </w:pPr>
      <w:r w:rsidRPr="00E734B6">
        <w:rPr>
          <w:rFonts w:ascii="Times New Roman" w:hAnsi="Times New Roman" w:cs="Times New Roman"/>
          <w:bCs/>
          <w:color w:val="333333"/>
          <w:sz w:val="28"/>
          <w:bdr w:val="none" w:sz="0" w:space="0" w:color="auto" w:frame="1"/>
          <w:shd w:val="clear" w:color="auto" w:fill="FFFFFF"/>
        </w:rPr>
        <w:t>территорий</w:t>
      </w:r>
      <w:r w:rsidRPr="00E734B6">
        <w:rPr>
          <w:rFonts w:ascii="Times New Roman" w:hAnsi="Times New Roman" w:cs="Times New Roman"/>
          <w:color w:val="333333"/>
          <w:sz w:val="28"/>
          <w:shd w:val="clear" w:color="auto" w:fill="FFFFFF"/>
        </w:rPr>
        <w:t> </w:t>
      </w:r>
      <w:r w:rsidRPr="00E734B6">
        <w:rPr>
          <w:rFonts w:ascii="Times New Roman" w:hAnsi="Times New Roman" w:cs="Times New Roman"/>
          <w:color w:val="333333"/>
          <w:sz w:val="28"/>
          <w:szCs w:val="28"/>
          <w:shd w:val="clear" w:color="auto" w:fill="FFFFFF"/>
        </w:rPr>
        <w:t>/ Закон </w:t>
      </w:r>
      <w:r w:rsidRPr="00E734B6">
        <w:rPr>
          <w:rFonts w:ascii="Times New Roman" w:hAnsi="Times New Roman" w:cs="Times New Roman"/>
          <w:bCs/>
          <w:color w:val="333333"/>
          <w:sz w:val="28"/>
          <w:szCs w:val="28"/>
          <w:bdr w:val="none" w:sz="0" w:space="0" w:color="auto" w:frame="1"/>
          <w:shd w:val="clear" w:color="auto" w:fill="FFFFFF"/>
        </w:rPr>
        <w:t>Республики</w:t>
      </w:r>
      <w:r w:rsidRPr="00E734B6">
        <w:rPr>
          <w:rFonts w:ascii="Times New Roman" w:hAnsi="Times New Roman" w:cs="Times New Roman"/>
          <w:color w:val="333333"/>
          <w:sz w:val="28"/>
          <w:szCs w:val="28"/>
          <w:shd w:val="clear" w:color="auto" w:fill="FFFFFF"/>
        </w:rPr>
        <w:t> </w:t>
      </w:r>
      <w:r w:rsidRPr="00E734B6">
        <w:rPr>
          <w:rFonts w:ascii="Times New Roman" w:hAnsi="Times New Roman" w:cs="Times New Roman"/>
          <w:bCs/>
          <w:color w:val="333333"/>
          <w:sz w:val="28"/>
          <w:szCs w:val="28"/>
          <w:bdr w:val="none" w:sz="0" w:space="0" w:color="auto" w:frame="1"/>
          <w:shd w:val="clear" w:color="auto" w:fill="FFFFFF"/>
        </w:rPr>
        <w:t>Дагестан</w:t>
      </w:r>
      <w:r w:rsidRPr="00E734B6">
        <w:rPr>
          <w:rFonts w:ascii="Times New Roman" w:hAnsi="Times New Roman" w:cs="Times New Roman"/>
          <w:color w:val="333333"/>
          <w:sz w:val="28"/>
          <w:szCs w:val="28"/>
          <w:shd w:val="clear" w:color="auto" w:fill="FFFFFF"/>
        </w:rPr>
        <w:t> от 11 июня 2019 г. № 47</w:t>
      </w:r>
    </w:p>
    <w:p w:rsidR="005E1B40" w:rsidRPr="005E1B40" w:rsidRDefault="00894F1E" w:rsidP="00FD19AD">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 xml:space="preserve">Федеральный </w:t>
      </w:r>
      <w:hyperlink r:id="rId11"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005E1B40" w:rsidRPr="005E1B40">
          <w:rPr>
            <w:rFonts w:ascii="Times New Roman" w:hAnsi="Times New Roman" w:cs="Times New Roman"/>
            <w:sz w:val="28"/>
            <w:szCs w:val="28"/>
          </w:rPr>
          <w:t>закон</w:t>
        </w:r>
      </w:hyperlink>
      <w:r w:rsidR="005E1B40" w:rsidRPr="005E1B4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(«Собрание законодательства Российской Федерации» № 52 от 30.12.2008);</w:t>
      </w:r>
    </w:p>
    <w:p w:rsidR="005E1B40" w:rsidRPr="005E1B40" w:rsidRDefault="00894F1E" w:rsidP="00FD19AD">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 xml:space="preserve">Федеральный </w:t>
      </w:r>
      <w:hyperlink r:id="rId12" w:tooltip="Федеральный закон от 06.10.2003 N 131-ФЗ (ред. от 29.12.2017) &quot;Об общих принципах организации местного самоуправления в Российской Федерации&quot; (с изм. и доп., вступ. в силу с 06.03.2018){КонсультантПлюс}" w:history="1">
        <w:r w:rsidR="005E1B40" w:rsidRPr="005E1B40">
          <w:rPr>
            <w:rFonts w:ascii="Times New Roman" w:hAnsi="Times New Roman" w:cs="Times New Roman"/>
            <w:sz w:val="28"/>
            <w:szCs w:val="28"/>
          </w:rPr>
          <w:t>закон</w:t>
        </w:r>
      </w:hyperlink>
      <w:r w:rsidR="005E1B40" w:rsidRPr="005E1B4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 40 от 06.10.2003);</w:t>
      </w:r>
    </w:p>
    <w:p w:rsidR="005E1B40" w:rsidRPr="005E1B40" w:rsidRDefault="00894F1E" w:rsidP="00FD19AD">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13" w:tooltip="Постановление Правительства РФ от 30.06.2010 N 489 (ред. от 09.09.2016)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history="1">
        <w:r w:rsidR="005E1B40" w:rsidRPr="005E1B40">
          <w:rPr>
            <w:rFonts w:ascii="Times New Roman" w:hAnsi="Times New Roman" w:cs="Times New Roman"/>
            <w:sz w:val="28"/>
            <w:szCs w:val="28"/>
          </w:rPr>
          <w:t>постановление</w:t>
        </w:r>
      </w:hyperlink>
      <w:r w:rsidR="005E1B40" w:rsidRPr="005E1B40">
        <w:rPr>
          <w:rFonts w:ascii="Times New Roman" w:hAnsi="Times New Roman" w:cs="Times New Roman"/>
          <w:sz w:val="28"/>
          <w:szCs w:val="28"/>
        </w:rPr>
        <w:t xml:space="preserve"> Правительства Российской Федерации от 30.06.2010 </w:t>
      </w:r>
      <w:r w:rsidR="005E1B40" w:rsidRPr="005E1B40">
        <w:rPr>
          <w:rFonts w:ascii="Times New Roman" w:hAnsi="Times New Roman" w:cs="Times New Roman"/>
          <w:sz w:val="28"/>
          <w:szCs w:val="28"/>
        </w:rPr>
        <w:br/>
        <w:t xml:space="preserve">№ 489 «Об утверждении Правил подготовки органами государственного контроля (надзора) и органами муниципального </w:t>
      </w:r>
      <w:proofErr w:type="gramStart"/>
      <w:r w:rsidR="005E1B40" w:rsidRPr="005E1B40">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5E1B40" w:rsidRPr="005E1B40">
        <w:rPr>
          <w:rFonts w:ascii="Times New Roman" w:hAnsi="Times New Roman" w:cs="Times New Roman"/>
          <w:sz w:val="28"/>
          <w:szCs w:val="28"/>
        </w:rPr>
        <w:t xml:space="preserve"> и индивидуальных предпринимателей» («Собрание законодательства Российской Федерации» № 28 от 12.07.2010);</w:t>
      </w:r>
    </w:p>
    <w:p w:rsidR="005E1B40" w:rsidRPr="005E1B40" w:rsidRDefault="00894F1E" w:rsidP="00FD19AD">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14"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history="1">
        <w:r w:rsidR="005E1B40" w:rsidRPr="005E1B40">
          <w:rPr>
            <w:rFonts w:ascii="Times New Roman" w:hAnsi="Times New Roman" w:cs="Times New Roman"/>
            <w:sz w:val="28"/>
            <w:szCs w:val="28"/>
          </w:rPr>
          <w:t>приказ</w:t>
        </w:r>
      </w:hyperlink>
      <w:r w:rsidR="005E1B40" w:rsidRPr="005E1B40">
        <w:rPr>
          <w:rFonts w:ascii="Times New Roman" w:hAnsi="Times New Roman" w:cs="Times New Roman"/>
          <w:sz w:val="28"/>
          <w:szCs w:val="28"/>
        </w:rPr>
        <w:t xml:space="preserve"> Министерства экономического развития Российской </w:t>
      </w:r>
      <w:r w:rsidR="005E1B40" w:rsidRPr="005E1B40">
        <w:rPr>
          <w:rFonts w:ascii="Times New Roman" w:hAnsi="Times New Roman" w:cs="Times New Roman"/>
          <w:sz w:val="28"/>
          <w:szCs w:val="28"/>
        </w:rPr>
        <w:lastRenderedPageBreak/>
        <w:t>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от 14.05.2009);</w:t>
      </w:r>
    </w:p>
    <w:p w:rsidR="00310D73" w:rsidRPr="00310D73" w:rsidRDefault="00310D73" w:rsidP="00310D73">
      <w:pPr>
        <w:pStyle w:val="2"/>
        <w:shd w:val="clear" w:color="auto" w:fill="FFFFFF"/>
        <w:spacing w:before="0" w:after="240"/>
        <w:jc w:val="center"/>
        <w:textAlignment w:val="baseline"/>
        <w:rPr>
          <w:rFonts w:ascii="Times New Roman" w:hAnsi="Times New Roman" w:cs="Times New Roman"/>
          <w:i w:val="0"/>
          <w:color w:val="444444"/>
          <w:szCs w:val="24"/>
        </w:rPr>
      </w:pPr>
      <w:r>
        <w:rPr>
          <w:rFonts w:ascii="Arial" w:hAnsi="Arial" w:cs="Arial"/>
          <w:color w:val="444444"/>
          <w:sz w:val="24"/>
          <w:szCs w:val="24"/>
        </w:rPr>
        <w:br/>
      </w:r>
      <w:r>
        <w:rPr>
          <w:rFonts w:ascii="Times New Roman" w:hAnsi="Times New Roman" w:cs="Times New Roman"/>
          <w:b w:val="0"/>
          <w:i w:val="0"/>
          <w:color w:val="444444"/>
          <w:szCs w:val="24"/>
        </w:rPr>
        <w:t xml:space="preserve">- Постановления </w:t>
      </w:r>
      <w:r w:rsidR="00974FB7">
        <w:rPr>
          <w:rFonts w:ascii="Times New Roman" w:hAnsi="Times New Roman" w:cs="Times New Roman"/>
          <w:b w:val="0"/>
          <w:i w:val="0"/>
          <w:color w:val="444444"/>
          <w:szCs w:val="24"/>
        </w:rPr>
        <w:t xml:space="preserve">Правительства РД </w:t>
      </w:r>
      <w:r>
        <w:rPr>
          <w:rFonts w:ascii="Times New Roman" w:hAnsi="Times New Roman" w:cs="Times New Roman"/>
          <w:b w:val="0"/>
          <w:i w:val="0"/>
          <w:color w:val="444444"/>
          <w:szCs w:val="24"/>
        </w:rPr>
        <w:t xml:space="preserve">от 6 марта 2019 года № 46 «О </w:t>
      </w:r>
      <w:r w:rsidRPr="00310D73">
        <w:rPr>
          <w:rFonts w:ascii="Times New Roman" w:hAnsi="Times New Roman" w:cs="Times New Roman"/>
          <w:b w:val="0"/>
          <w:i w:val="0"/>
          <w:color w:val="444444"/>
          <w:szCs w:val="24"/>
        </w:rPr>
        <w:t>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hAnsi="Times New Roman" w:cs="Times New Roman"/>
          <w:b w:val="0"/>
          <w:i w:val="0"/>
          <w:color w:val="444444"/>
          <w:szCs w:val="24"/>
        </w:rPr>
        <w:t xml:space="preserve"> </w:t>
      </w:r>
      <w:r w:rsidRPr="00310D73">
        <w:rPr>
          <w:rFonts w:ascii="Times New Roman" w:hAnsi="Times New Roman" w:cs="Times New Roman"/>
          <w:i w:val="0"/>
          <w:color w:val="444444"/>
        </w:rPr>
        <w:t>(с изменениями на 28 сентября 2019 года)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1.4. Предметом муниципального контроля в сфере благоустройства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в сфере благоустройства </w:t>
      </w:r>
      <w:r w:rsidR="00894F1E" w:rsidRPr="000F214D">
        <w:rPr>
          <w:rFonts w:ascii="Times New Roman" w:hAnsi="Times New Roman" w:cs="Times New Roman"/>
          <w:color w:val="000000"/>
          <w:sz w:val="28"/>
          <w:szCs w:val="28"/>
        </w:rPr>
        <w:t xml:space="preserve">сельского поселения </w:t>
      </w:r>
      <w:r w:rsidR="00310D73">
        <w:rPr>
          <w:rFonts w:ascii="Times New Roman" w:hAnsi="Times New Roman" w:cs="Times New Roman"/>
          <w:color w:val="000000"/>
          <w:sz w:val="28"/>
          <w:szCs w:val="28"/>
        </w:rPr>
        <w:t>«село Чонтаул»</w:t>
      </w:r>
      <w:r w:rsidRPr="005E1B40">
        <w:rPr>
          <w:rFonts w:ascii="Times New Roman" w:hAnsi="Times New Roman" w:cs="Times New Roman"/>
          <w:sz w:val="28"/>
          <w:szCs w:val="28"/>
        </w:rPr>
        <w:t xml:space="preserve"> (далее - требования), а также организация и проведение мероприятий по профилактике нарушений указанных требований.</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1.5. При осуществлении муниципальной функции должностные лица Уполномоченного органа (далее – должностные лица) имеют право:</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 запрашивать и получать на безвозмездной основе документы и материалы по вопросам, относящимся к предмету проверки, объяснения в письменной и устной форме;</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2) привлекать к проведению проверки аккредитованных экспертов и экспертные организации, не состоящие в гражданско-правовых и трудовых отношениях с лицами, в отношении которых осуществляются мероприятия по муниципальному контролю, и не являющиеся аффилированными лицами проверяемых лиц;</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 при предъявлении служебного удостоверения и распоряжения о проведении проверки посещать объекты, подлежащие благоустройству, проводить их осмотр.</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1.6. При осуществлении муниципального контроля должностные лица обязаны:</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требований;</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 проводить проверку на основании распоряжения администрации </w:t>
      </w:r>
      <w:r w:rsidR="00894F1E" w:rsidRPr="000F214D">
        <w:rPr>
          <w:rFonts w:ascii="Times New Roman" w:hAnsi="Times New Roman" w:cs="Times New Roman"/>
          <w:color w:val="000000"/>
          <w:sz w:val="28"/>
          <w:szCs w:val="28"/>
        </w:rPr>
        <w:t xml:space="preserve">сельского поселения </w:t>
      </w:r>
      <w:r w:rsidR="00310D73">
        <w:rPr>
          <w:rFonts w:ascii="Times New Roman" w:hAnsi="Times New Roman" w:cs="Times New Roman"/>
          <w:color w:val="000000"/>
          <w:sz w:val="28"/>
          <w:szCs w:val="28"/>
        </w:rPr>
        <w:t>«село Чонтаул»</w:t>
      </w:r>
      <w:r w:rsidRPr="005E1B40">
        <w:rPr>
          <w:rFonts w:ascii="Times New Roman" w:hAnsi="Times New Roman" w:cs="Times New Roman"/>
          <w:sz w:val="28"/>
          <w:szCs w:val="28"/>
        </w:rPr>
        <w:t xml:space="preserve"> о ее проведении в соответствии с ее назначением;</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894F1E" w:rsidRPr="000F214D">
        <w:rPr>
          <w:rFonts w:ascii="Times New Roman" w:hAnsi="Times New Roman" w:cs="Times New Roman"/>
          <w:color w:val="000000"/>
          <w:sz w:val="28"/>
          <w:szCs w:val="28"/>
        </w:rPr>
        <w:t xml:space="preserve">сельского поселения </w:t>
      </w:r>
      <w:r w:rsidR="00310D73">
        <w:rPr>
          <w:rFonts w:ascii="Times New Roman" w:hAnsi="Times New Roman" w:cs="Times New Roman"/>
          <w:color w:val="000000"/>
          <w:sz w:val="28"/>
          <w:szCs w:val="28"/>
        </w:rPr>
        <w:lastRenderedPageBreak/>
        <w:t>«село Чонтаул»</w:t>
      </w:r>
      <w:r w:rsidR="00894F1E">
        <w:rPr>
          <w:rFonts w:ascii="Times New Roman" w:hAnsi="Times New Roman" w:cs="Times New Roman"/>
          <w:sz w:val="28"/>
          <w:szCs w:val="28"/>
        </w:rPr>
        <w:t xml:space="preserve"> </w:t>
      </w:r>
      <w:r w:rsidRPr="005E1B40">
        <w:rPr>
          <w:rFonts w:ascii="Times New Roman" w:hAnsi="Times New Roman" w:cs="Times New Roman"/>
          <w:sz w:val="28"/>
          <w:szCs w:val="28"/>
        </w:rPr>
        <w:t xml:space="preserve">и в случае, предусмотренном </w:t>
      </w:r>
      <w:hyperlink r:id="rId15"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5E1B40">
          <w:rPr>
            <w:rFonts w:ascii="Times New Roman" w:hAnsi="Times New Roman" w:cs="Times New Roman"/>
            <w:sz w:val="28"/>
            <w:szCs w:val="28"/>
          </w:rPr>
          <w:t>частью 5 статьи 10</w:t>
        </w:r>
      </w:hyperlink>
      <w:r w:rsidRPr="005E1B40">
        <w:rPr>
          <w:rFonts w:ascii="Times New Roman" w:hAnsi="Times New Roman" w:cs="Times New Roman"/>
          <w:sz w:val="28"/>
          <w:szCs w:val="28"/>
        </w:rPr>
        <w:t xml:space="preserve"> Федерального закона</w:t>
      </w:r>
      <w:r w:rsidR="00894F1E">
        <w:rPr>
          <w:rFonts w:ascii="Times New Roman" w:hAnsi="Times New Roman" w:cs="Times New Roman"/>
          <w:sz w:val="28"/>
          <w:szCs w:val="28"/>
        </w:rPr>
        <w:t xml:space="preserve"> </w:t>
      </w:r>
      <w:r w:rsidRPr="005E1B40">
        <w:rPr>
          <w:rFonts w:ascii="Times New Roman" w:hAnsi="Times New Roman" w:cs="Times New Roman"/>
          <w:sz w:val="28"/>
          <w:szCs w:val="28"/>
        </w:rPr>
        <w:t>№ 294-ФЗ, копии документа о согласовании проведения проверки;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proofErr w:type="gramStart"/>
      <w:r w:rsidRPr="005E1B40">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E1B40">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11) соблюдать сроки проведения проверки, установленные Федеральным </w:t>
      </w:r>
      <w:hyperlink r:id="rId16"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5E1B40">
          <w:rPr>
            <w:rFonts w:ascii="Times New Roman" w:hAnsi="Times New Roman" w:cs="Times New Roman"/>
            <w:sz w:val="28"/>
            <w:szCs w:val="28"/>
          </w:rPr>
          <w:t>законом</w:t>
        </w:r>
      </w:hyperlink>
      <w:r w:rsidRPr="005E1B40">
        <w:rPr>
          <w:rFonts w:ascii="Times New Roman" w:hAnsi="Times New Roman" w:cs="Times New Roman"/>
          <w:sz w:val="28"/>
          <w:szCs w:val="28"/>
        </w:rPr>
        <w:t xml:space="preserve"> № 294-ФЗ;</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w:t>
      </w:r>
      <w:r w:rsidRPr="005E1B40">
        <w:rPr>
          <w:rFonts w:ascii="Times New Roman" w:hAnsi="Times New Roman" w:cs="Times New Roman"/>
          <w:sz w:val="28"/>
          <w:szCs w:val="28"/>
        </w:rPr>
        <w:lastRenderedPageBreak/>
        <w:t>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15)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proofErr w:type="gramStart"/>
      <w:r w:rsidRPr="005E1B40">
        <w:rPr>
          <w:rFonts w:ascii="Times New Roman" w:hAnsi="Times New Roman" w:cs="Times New Roman"/>
          <w:sz w:val="28"/>
          <w:szCs w:val="28"/>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5E1B40">
        <w:rPr>
          <w:rFonts w:ascii="Times New Roman" w:hAnsi="Times New Roman" w:cs="Times New Roman"/>
          <w:sz w:val="28"/>
          <w:szCs w:val="28"/>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proofErr w:type="gramStart"/>
      <w:r w:rsidRPr="005E1B40">
        <w:rPr>
          <w:rFonts w:ascii="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5E1B40">
        <w:rPr>
          <w:rFonts w:ascii="Times New Roman" w:hAnsi="Times New Roman" w:cs="Times New Roman"/>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Должностные лица осуществляют иные права и обязанности, предусмотренные действующим законодательством.</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1.7. Права лиц, в отношении которых осуществляются мероприятия по муниципальному контролю:</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lastRenderedPageBreak/>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7"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5E1B40">
          <w:rPr>
            <w:rFonts w:ascii="Times New Roman" w:hAnsi="Times New Roman" w:cs="Times New Roman"/>
            <w:sz w:val="28"/>
            <w:szCs w:val="28"/>
          </w:rPr>
          <w:t>законом</w:t>
        </w:r>
      </w:hyperlink>
      <w:r w:rsidRPr="005E1B40">
        <w:rPr>
          <w:rFonts w:ascii="Times New Roman" w:hAnsi="Times New Roman" w:cs="Times New Roman"/>
          <w:sz w:val="28"/>
          <w:szCs w:val="28"/>
        </w:rPr>
        <w:t xml:space="preserve"> № 294-ФЗ;</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Уполномоченному органу по собственной инициативе;</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proofErr w:type="gramStart"/>
      <w:r w:rsidRPr="005E1B40">
        <w:rPr>
          <w:rFonts w:ascii="Times New Roman" w:hAnsi="Times New Roman" w:cs="Times New Roman"/>
          <w:sz w:val="28"/>
          <w:szCs w:val="28"/>
        </w:rPr>
        <w:t>6) представлять в Уполномоченный орган в письменной форме возражения в отношении акта проверки в течение 15 дней со дня получения акта проверки в случае несогласия с фактами, выводами, изложенными в акте проверки,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roofErr w:type="gramEnd"/>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7)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5E1B40" w:rsidRPr="005E1B40" w:rsidRDefault="005E1B40" w:rsidP="00FD19AD">
      <w:pPr>
        <w:pStyle w:val="ConsPlusNormal"/>
        <w:spacing w:before="200"/>
        <w:ind w:firstLine="709"/>
        <w:contextualSpacing/>
        <w:jc w:val="both"/>
        <w:rPr>
          <w:rFonts w:ascii="Times New Roman" w:hAnsi="Times New Roman" w:cs="Times New Roman"/>
          <w:strike/>
          <w:sz w:val="28"/>
          <w:szCs w:val="28"/>
        </w:rPr>
      </w:pPr>
      <w:r w:rsidRPr="005E1B40">
        <w:rPr>
          <w:rFonts w:ascii="Times New Roman" w:hAnsi="Times New Roman" w:cs="Times New Roman"/>
          <w:sz w:val="28"/>
          <w:szCs w:val="28"/>
        </w:rPr>
        <w:t xml:space="preserve">8) к проверке, проводимой в отношении индивидуального предпринимателя, юридического лица,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r w:rsidR="00974FB7">
        <w:rPr>
          <w:rFonts w:ascii="Times New Roman" w:hAnsi="Times New Roman" w:cs="Times New Roman"/>
          <w:sz w:val="28"/>
          <w:szCs w:val="28"/>
        </w:rPr>
        <w:t>Республики Дагестан</w:t>
      </w:r>
      <w:r w:rsidRPr="005E1B40">
        <w:rPr>
          <w:rFonts w:ascii="Times New Roman" w:hAnsi="Times New Roman" w:cs="Times New Roman"/>
          <w:sz w:val="28"/>
          <w:szCs w:val="28"/>
        </w:rPr>
        <w:t>.</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1.8. Обязанности лиц, в отношении которых осуществляются мероприятия по муниципальному контролю:</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 в течение 10 рабочих дней со дня получения мотивированного запроса должностного лица Уполномоченного органа направить в Уполномоченный орган указанные в запросе документы (при проведении документарной проверки);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2) предоставлять должностным лицам Уполномоченного органа возможность ознакомиться с документами, связанными с целями, задачами и предметом проверки, а также обеспечивать доступ проводящих проверку должностных лиц Уполномоченного органа и участвующих в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(при проведении выездной проверки);</w:t>
      </w:r>
    </w:p>
    <w:p w:rsid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 присутствовать при проведении проверок или обеспечить присутствие уполномоченных представителей.</w:t>
      </w:r>
    </w:p>
    <w:p w:rsidR="00592593" w:rsidRPr="005E1B40" w:rsidRDefault="00592593" w:rsidP="00FD19AD">
      <w:pPr>
        <w:pStyle w:val="ConsPlusNormal"/>
        <w:spacing w:before="200"/>
        <w:ind w:firstLine="709"/>
        <w:contextualSpacing/>
        <w:jc w:val="both"/>
        <w:rPr>
          <w:rFonts w:ascii="Times New Roman" w:hAnsi="Times New Roman" w:cs="Times New Roman"/>
          <w:sz w:val="28"/>
          <w:szCs w:val="28"/>
        </w:rPr>
      </w:pP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lastRenderedPageBreak/>
        <w:t>Лица, в отношении которых проводятся мероприятия по муниципальному контролю, осуществляют иные права и обязанности, предусмотренные действующим законодательством.</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1.9. Результатом исполнения муниципальной функции является: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составление акта проверки;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вынесение предписания об устранении выявленных нарушений;</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выдача предостережения о недопустимости нарушения требований;</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направление материалов о выявленных нарушениях требований в государственные органы и органы местного самоуправления в соответствии с их компетенцией.</w:t>
      </w:r>
    </w:p>
    <w:p w:rsidR="005E1B40" w:rsidRPr="005E1B40" w:rsidRDefault="005E1B40" w:rsidP="00FD19AD">
      <w:pPr>
        <w:pStyle w:val="ConsPlusNormal"/>
        <w:ind w:firstLine="900"/>
        <w:contextualSpacing/>
        <w:jc w:val="both"/>
        <w:rPr>
          <w:rFonts w:ascii="Times New Roman" w:hAnsi="Times New Roman" w:cs="Times New Roman"/>
          <w:b/>
          <w:i/>
          <w:sz w:val="28"/>
          <w:szCs w:val="28"/>
        </w:rPr>
      </w:pPr>
    </w:p>
    <w:p w:rsidR="005E1B40" w:rsidRPr="00894F1E" w:rsidRDefault="005E1B40" w:rsidP="00FD19AD">
      <w:pPr>
        <w:pStyle w:val="ConsPlusNormal"/>
        <w:contextualSpacing/>
        <w:jc w:val="center"/>
        <w:outlineLvl w:val="1"/>
        <w:rPr>
          <w:rFonts w:ascii="Times New Roman" w:hAnsi="Times New Roman" w:cs="Times New Roman"/>
          <w:b/>
          <w:sz w:val="28"/>
          <w:szCs w:val="28"/>
        </w:rPr>
      </w:pPr>
      <w:r w:rsidRPr="00894F1E">
        <w:rPr>
          <w:rFonts w:ascii="Times New Roman" w:hAnsi="Times New Roman" w:cs="Times New Roman"/>
          <w:b/>
          <w:sz w:val="28"/>
          <w:szCs w:val="28"/>
        </w:rPr>
        <w:t>2. Требования к порядку осуществления</w:t>
      </w:r>
    </w:p>
    <w:p w:rsidR="005E1B40" w:rsidRPr="005E1B40" w:rsidRDefault="005E1B40" w:rsidP="00FD19AD">
      <w:pPr>
        <w:pStyle w:val="ConsPlusNormal"/>
        <w:contextualSpacing/>
        <w:jc w:val="center"/>
        <w:rPr>
          <w:rFonts w:ascii="Times New Roman" w:hAnsi="Times New Roman" w:cs="Times New Roman"/>
          <w:sz w:val="28"/>
          <w:szCs w:val="28"/>
        </w:rPr>
      </w:pPr>
      <w:r w:rsidRPr="00894F1E">
        <w:rPr>
          <w:rFonts w:ascii="Times New Roman" w:hAnsi="Times New Roman" w:cs="Times New Roman"/>
          <w:b/>
          <w:sz w:val="28"/>
          <w:szCs w:val="28"/>
        </w:rPr>
        <w:t>муниципального контроля</w:t>
      </w:r>
    </w:p>
    <w:p w:rsidR="005E1B40" w:rsidRPr="005E1B40" w:rsidRDefault="005E1B40" w:rsidP="00FD19AD">
      <w:pPr>
        <w:pStyle w:val="ConsPlusNormal"/>
        <w:ind w:firstLine="900"/>
        <w:contextualSpacing/>
        <w:jc w:val="both"/>
        <w:rPr>
          <w:rFonts w:ascii="Times New Roman" w:hAnsi="Times New Roman" w:cs="Times New Roman"/>
          <w:sz w:val="28"/>
          <w:szCs w:val="28"/>
        </w:rPr>
      </w:pPr>
    </w:p>
    <w:p w:rsidR="005E1B40" w:rsidRPr="00894F1E" w:rsidRDefault="005E1B40" w:rsidP="00FD19AD">
      <w:pPr>
        <w:pStyle w:val="ConsPlusNormal"/>
        <w:ind w:firstLine="709"/>
        <w:contextualSpacing/>
        <w:jc w:val="both"/>
        <w:rPr>
          <w:rFonts w:ascii="Times New Roman" w:hAnsi="Times New Roman" w:cs="Times New Roman"/>
          <w:sz w:val="28"/>
          <w:szCs w:val="28"/>
        </w:rPr>
      </w:pPr>
      <w:r w:rsidRPr="00894F1E">
        <w:rPr>
          <w:rFonts w:ascii="Times New Roman" w:hAnsi="Times New Roman" w:cs="Times New Roman"/>
          <w:sz w:val="28"/>
          <w:szCs w:val="28"/>
        </w:rPr>
        <w:t>2.1. Порядок информирования об осуществлении муниципального контроля.</w:t>
      </w:r>
    </w:p>
    <w:p w:rsidR="005E1B40" w:rsidRDefault="00592593" w:rsidP="00592593">
      <w:pPr>
        <w:pStyle w:val="ConsPlusNormal"/>
        <w:spacing w:before="200"/>
        <w:contextualSpacing/>
        <w:jc w:val="both"/>
        <w:rPr>
          <w:rFonts w:ascii="Times New Roman" w:hAnsi="Times New Roman" w:cs="Times New Roman"/>
          <w:color w:val="000000"/>
          <w:sz w:val="28"/>
          <w:szCs w:val="28"/>
          <w:u w:val="single"/>
        </w:rPr>
      </w:pPr>
      <w:bookmarkStart w:id="0" w:name="Par91"/>
      <w:bookmarkEnd w:id="0"/>
      <w:r>
        <w:rPr>
          <w:rFonts w:ascii="Times New Roman" w:hAnsi="Times New Roman" w:cs="Times New Roman"/>
          <w:sz w:val="28"/>
          <w:szCs w:val="28"/>
        </w:rPr>
        <w:t xml:space="preserve">     </w:t>
      </w:r>
      <w:r w:rsidR="005E1B40" w:rsidRPr="00894F1E">
        <w:rPr>
          <w:rFonts w:ascii="Times New Roman" w:hAnsi="Times New Roman" w:cs="Times New Roman"/>
          <w:sz w:val="28"/>
          <w:szCs w:val="28"/>
        </w:rPr>
        <w:t>1) местонахождение и график работы Уполномоченного органа, способы получения информации о местонахождении и графике работы Уполномоченного органа:</w:t>
      </w:r>
      <w:r w:rsidR="00E33840">
        <w:rPr>
          <w:rFonts w:ascii="Times New Roman" w:hAnsi="Times New Roman" w:cs="Times New Roman"/>
          <w:sz w:val="28"/>
          <w:szCs w:val="28"/>
        </w:rPr>
        <w:t xml:space="preserve"> </w:t>
      </w:r>
      <w:r w:rsidR="00974FB7">
        <w:rPr>
          <w:rFonts w:ascii="Times New Roman" w:hAnsi="Times New Roman" w:cs="Times New Roman"/>
          <w:color w:val="000000"/>
          <w:sz w:val="28"/>
          <w:szCs w:val="28"/>
          <w:u w:val="single"/>
        </w:rPr>
        <w:t>Республика Дагестан</w:t>
      </w:r>
      <w:r w:rsidR="00E33840" w:rsidRPr="00E33840">
        <w:rPr>
          <w:rFonts w:ascii="Times New Roman" w:hAnsi="Times New Roman" w:cs="Times New Roman"/>
          <w:color w:val="000000"/>
          <w:sz w:val="28"/>
          <w:szCs w:val="28"/>
          <w:u w:val="single"/>
        </w:rPr>
        <w:t xml:space="preserve">, </w:t>
      </w:r>
      <w:r w:rsidR="00974FB7">
        <w:rPr>
          <w:rFonts w:ascii="Times New Roman" w:hAnsi="Times New Roman" w:cs="Times New Roman"/>
          <w:color w:val="000000"/>
          <w:sz w:val="28"/>
          <w:szCs w:val="28"/>
          <w:u w:val="single"/>
        </w:rPr>
        <w:t>Кизилюртов</w:t>
      </w:r>
      <w:r w:rsidR="00E33840" w:rsidRPr="00E33840">
        <w:rPr>
          <w:rFonts w:ascii="Times New Roman" w:hAnsi="Times New Roman" w:cs="Times New Roman"/>
          <w:color w:val="000000"/>
          <w:sz w:val="28"/>
          <w:szCs w:val="28"/>
          <w:u w:val="single"/>
        </w:rPr>
        <w:t xml:space="preserve">ский район,                         </w:t>
      </w:r>
      <w:r w:rsidR="00310D73">
        <w:rPr>
          <w:rFonts w:ascii="Times New Roman" w:hAnsi="Times New Roman" w:cs="Times New Roman"/>
          <w:color w:val="000000"/>
          <w:sz w:val="28"/>
          <w:szCs w:val="28"/>
          <w:u w:val="single"/>
        </w:rPr>
        <w:t>село Чонтаул</w:t>
      </w:r>
      <w:r w:rsidR="006E7B4C">
        <w:rPr>
          <w:rFonts w:ascii="Times New Roman" w:hAnsi="Times New Roman" w:cs="Times New Roman"/>
          <w:color w:val="000000"/>
          <w:sz w:val="28"/>
          <w:szCs w:val="28"/>
          <w:u w:val="single"/>
        </w:rPr>
        <w:t xml:space="preserve">, ул. </w:t>
      </w:r>
      <w:r w:rsidR="00974FB7">
        <w:rPr>
          <w:rFonts w:ascii="Times New Roman" w:hAnsi="Times New Roman" w:cs="Times New Roman"/>
          <w:color w:val="000000"/>
          <w:sz w:val="28"/>
          <w:szCs w:val="28"/>
          <w:u w:val="single"/>
        </w:rPr>
        <w:t>Заводская, 2</w:t>
      </w:r>
      <w:r w:rsidR="006E7B4C">
        <w:rPr>
          <w:rFonts w:ascii="Times New Roman" w:hAnsi="Times New Roman" w:cs="Times New Roman"/>
          <w:color w:val="000000"/>
          <w:sz w:val="28"/>
          <w:szCs w:val="28"/>
          <w:u w:val="single"/>
        </w:rPr>
        <w:t>5</w:t>
      </w:r>
      <w:r w:rsidR="00E33840" w:rsidRPr="00E33840">
        <w:rPr>
          <w:rFonts w:ascii="Times New Roman" w:hAnsi="Times New Roman" w:cs="Times New Roman"/>
          <w:color w:val="000000"/>
          <w:sz w:val="28"/>
          <w:szCs w:val="28"/>
          <w:u w:val="single"/>
        </w:rPr>
        <w:t>.</w:t>
      </w:r>
    </w:p>
    <w:p w:rsidR="00E33840" w:rsidRPr="00E33840" w:rsidRDefault="00E33840" w:rsidP="00FD19AD">
      <w:pPr>
        <w:spacing w:after="0" w:line="240" w:lineRule="auto"/>
        <w:jc w:val="both"/>
        <w:rPr>
          <w:rFonts w:ascii="Times New Roman" w:eastAsia="Times New Roman" w:hAnsi="Times New Roman" w:cs="Times New Roman"/>
          <w:color w:val="000000"/>
          <w:sz w:val="28"/>
          <w:szCs w:val="28"/>
        </w:rPr>
      </w:pPr>
      <w:r w:rsidRPr="00E338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График работы</w:t>
      </w:r>
      <w:r w:rsidRPr="00E33840">
        <w:rPr>
          <w:rFonts w:ascii="Times New Roman" w:eastAsia="Times New Roman" w:hAnsi="Times New Roman" w:cs="Times New Roman"/>
          <w:color w:val="000000"/>
          <w:sz w:val="28"/>
          <w:szCs w:val="28"/>
        </w:rPr>
        <w:t>:</w:t>
      </w:r>
    </w:p>
    <w:p w:rsidR="00E33840" w:rsidRPr="00122076" w:rsidRDefault="00E33840" w:rsidP="00FD19AD">
      <w:pPr>
        <w:spacing w:after="0" w:line="240" w:lineRule="auto"/>
        <w:jc w:val="both"/>
        <w:rPr>
          <w:rFonts w:ascii="Times New Roman" w:eastAsia="Times New Roman" w:hAnsi="Times New Roman" w:cs="Times New Roman"/>
          <w:color w:val="000000"/>
          <w:sz w:val="28"/>
          <w:szCs w:val="28"/>
        </w:rPr>
      </w:pPr>
      <w:r w:rsidRPr="0012207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122076">
        <w:rPr>
          <w:rFonts w:ascii="Times New Roman" w:eastAsia="Times New Roman" w:hAnsi="Times New Roman" w:cs="Times New Roman"/>
          <w:color w:val="000000"/>
          <w:sz w:val="28"/>
          <w:szCs w:val="28"/>
        </w:rPr>
        <w:t xml:space="preserve">понедельник - </w:t>
      </w:r>
      <w:r>
        <w:rPr>
          <w:rFonts w:ascii="Times New Roman" w:eastAsia="Times New Roman" w:hAnsi="Times New Roman" w:cs="Times New Roman"/>
          <w:color w:val="000000"/>
          <w:sz w:val="28"/>
          <w:szCs w:val="28"/>
        </w:rPr>
        <w:t>четверг</w:t>
      </w:r>
      <w:r w:rsidRPr="00122076">
        <w:rPr>
          <w:rFonts w:ascii="Times New Roman" w:eastAsia="Times New Roman" w:hAnsi="Times New Roman" w:cs="Times New Roman"/>
          <w:color w:val="000000"/>
          <w:sz w:val="28"/>
          <w:szCs w:val="28"/>
        </w:rPr>
        <w:t>: с 8-00час. до 1</w:t>
      </w:r>
      <w:r w:rsidR="006E7B4C">
        <w:rPr>
          <w:rFonts w:ascii="Times New Roman" w:eastAsia="Times New Roman" w:hAnsi="Times New Roman" w:cs="Times New Roman"/>
          <w:color w:val="000000"/>
          <w:sz w:val="28"/>
          <w:szCs w:val="28"/>
        </w:rPr>
        <w:t>6</w:t>
      </w:r>
      <w:r w:rsidRPr="00122076">
        <w:rPr>
          <w:rFonts w:ascii="Times New Roman" w:eastAsia="Times New Roman" w:hAnsi="Times New Roman" w:cs="Times New Roman"/>
          <w:color w:val="000000"/>
          <w:sz w:val="28"/>
          <w:szCs w:val="28"/>
        </w:rPr>
        <w:t>-00 час.</w:t>
      </w:r>
    </w:p>
    <w:p w:rsidR="00E33840" w:rsidRPr="00122076" w:rsidRDefault="00E33840" w:rsidP="00FD19AD">
      <w:pPr>
        <w:spacing w:after="0" w:line="240" w:lineRule="auto"/>
        <w:jc w:val="both"/>
        <w:rPr>
          <w:rFonts w:ascii="Times New Roman" w:eastAsia="Times New Roman" w:hAnsi="Times New Roman" w:cs="Times New Roman"/>
          <w:color w:val="000000"/>
          <w:sz w:val="28"/>
          <w:szCs w:val="28"/>
        </w:rPr>
      </w:pPr>
      <w:r w:rsidRPr="0012207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122076">
        <w:rPr>
          <w:rFonts w:ascii="Times New Roman" w:eastAsia="Times New Roman" w:hAnsi="Times New Roman" w:cs="Times New Roman"/>
          <w:color w:val="000000"/>
          <w:sz w:val="28"/>
          <w:szCs w:val="28"/>
        </w:rPr>
        <w:t>пятница – с 8-00 час</w:t>
      </w:r>
      <w:proofErr w:type="gramStart"/>
      <w:r w:rsidRPr="00122076">
        <w:rPr>
          <w:rFonts w:ascii="Times New Roman" w:eastAsia="Times New Roman" w:hAnsi="Times New Roman" w:cs="Times New Roman"/>
          <w:color w:val="000000"/>
          <w:sz w:val="28"/>
          <w:szCs w:val="28"/>
        </w:rPr>
        <w:t>.</w:t>
      </w:r>
      <w:proofErr w:type="gramEnd"/>
      <w:r w:rsidRPr="00122076">
        <w:rPr>
          <w:rFonts w:ascii="Times New Roman" w:eastAsia="Times New Roman" w:hAnsi="Times New Roman" w:cs="Times New Roman"/>
          <w:color w:val="000000"/>
          <w:sz w:val="28"/>
          <w:szCs w:val="28"/>
        </w:rPr>
        <w:t xml:space="preserve"> </w:t>
      </w:r>
      <w:proofErr w:type="gramStart"/>
      <w:r w:rsidRPr="00122076">
        <w:rPr>
          <w:rFonts w:ascii="Times New Roman" w:eastAsia="Times New Roman" w:hAnsi="Times New Roman" w:cs="Times New Roman"/>
          <w:color w:val="000000"/>
          <w:sz w:val="28"/>
          <w:szCs w:val="28"/>
        </w:rPr>
        <w:t>д</w:t>
      </w:r>
      <w:proofErr w:type="gramEnd"/>
      <w:r w:rsidRPr="00122076">
        <w:rPr>
          <w:rFonts w:ascii="Times New Roman" w:eastAsia="Times New Roman" w:hAnsi="Times New Roman" w:cs="Times New Roman"/>
          <w:color w:val="000000"/>
          <w:sz w:val="28"/>
          <w:szCs w:val="28"/>
        </w:rPr>
        <w:t>о 1</w:t>
      </w:r>
      <w:r>
        <w:rPr>
          <w:rFonts w:ascii="Times New Roman" w:eastAsia="Times New Roman" w:hAnsi="Times New Roman" w:cs="Times New Roman"/>
          <w:color w:val="000000"/>
          <w:sz w:val="28"/>
          <w:szCs w:val="28"/>
        </w:rPr>
        <w:t>6</w:t>
      </w:r>
      <w:r w:rsidRPr="00122076">
        <w:rPr>
          <w:rFonts w:ascii="Times New Roman" w:eastAsia="Times New Roman" w:hAnsi="Times New Roman" w:cs="Times New Roman"/>
          <w:color w:val="000000"/>
          <w:sz w:val="28"/>
          <w:szCs w:val="28"/>
        </w:rPr>
        <w:t>-00 час.</w:t>
      </w:r>
    </w:p>
    <w:p w:rsidR="00E33840" w:rsidRPr="00E33840" w:rsidRDefault="00E33840" w:rsidP="00FD19AD">
      <w:pPr>
        <w:spacing w:after="0" w:line="240" w:lineRule="auto"/>
        <w:rPr>
          <w:rFonts w:ascii="Times New Roman" w:eastAsia="Times New Roman" w:hAnsi="Times New Roman" w:cs="Times New Roman"/>
          <w:color w:val="000000"/>
          <w:sz w:val="28"/>
          <w:szCs w:val="28"/>
        </w:rPr>
      </w:pPr>
      <w:r w:rsidRPr="0012207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 </w:t>
      </w:r>
      <w:r w:rsidRPr="00122076">
        <w:rPr>
          <w:rFonts w:ascii="Times New Roman" w:eastAsia="Times New Roman" w:hAnsi="Times New Roman" w:cs="Times New Roman"/>
          <w:color w:val="000000"/>
          <w:sz w:val="28"/>
          <w:szCs w:val="28"/>
        </w:rPr>
        <w:t>обед: с 12-00 час</w:t>
      </w:r>
      <w:proofErr w:type="gramStart"/>
      <w:r w:rsidRPr="00122076">
        <w:rPr>
          <w:rFonts w:ascii="Times New Roman" w:eastAsia="Times New Roman" w:hAnsi="Times New Roman" w:cs="Times New Roman"/>
          <w:color w:val="000000"/>
          <w:sz w:val="28"/>
          <w:szCs w:val="28"/>
        </w:rPr>
        <w:t>.</w:t>
      </w:r>
      <w:proofErr w:type="gramEnd"/>
      <w:r w:rsidRPr="00122076">
        <w:rPr>
          <w:rFonts w:ascii="Times New Roman" w:eastAsia="Times New Roman" w:hAnsi="Times New Roman" w:cs="Times New Roman"/>
          <w:color w:val="000000"/>
          <w:sz w:val="28"/>
          <w:szCs w:val="28"/>
        </w:rPr>
        <w:t>  </w:t>
      </w:r>
      <w:proofErr w:type="gramStart"/>
      <w:r w:rsidRPr="00122076">
        <w:rPr>
          <w:rFonts w:ascii="Times New Roman" w:eastAsia="Times New Roman" w:hAnsi="Times New Roman" w:cs="Times New Roman"/>
          <w:color w:val="000000"/>
          <w:sz w:val="28"/>
          <w:szCs w:val="28"/>
        </w:rPr>
        <w:t>д</w:t>
      </w:r>
      <w:proofErr w:type="gramEnd"/>
      <w:r w:rsidRPr="00122076">
        <w:rPr>
          <w:rFonts w:ascii="Times New Roman" w:eastAsia="Times New Roman" w:hAnsi="Times New Roman" w:cs="Times New Roman"/>
          <w:color w:val="000000"/>
          <w:sz w:val="28"/>
          <w:szCs w:val="28"/>
        </w:rPr>
        <w:t>о 13-00 час.</w:t>
      </w:r>
    </w:p>
    <w:p w:rsidR="005E1B40" w:rsidRPr="005E1B40" w:rsidRDefault="00592593" w:rsidP="00592593">
      <w:pPr>
        <w:pStyle w:val="ConsPlusNormal"/>
        <w:spacing w:before="20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2) номера справочных телефонов Уполномоченного органа:</w:t>
      </w:r>
    </w:p>
    <w:p w:rsidR="005E1B40" w:rsidRPr="00E33840" w:rsidRDefault="006E7B4C" w:rsidP="00FD19AD">
      <w:pPr>
        <w:pStyle w:val="ConsPlusNormal"/>
        <w:spacing w:before="200"/>
        <w:contextualSpacing/>
        <w:jc w:val="both"/>
        <w:rPr>
          <w:rFonts w:ascii="Times New Roman" w:hAnsi="Times New Roman" w:cs="Times New Roman"/>
          <w:sz w:val="28"/>
          <w:szCs w:val="28"/>
          <w:u w:val="single"/>
        </w:rPr>
      </w:pPr>
      <w:r>
        <w:rPr>
          <w:rFonts w:ascii="Times New Roman" w:hAnsi="Times New Roman" w:cs="Times New Roman"/>
          <w:color w:val="000000"/>
          <w:sz w:val="28"/>
          <w:szCs w:val="28"/>
          <w:u w:val="single"/>
        </w:rPr>
        <w:t>8 (</w:t>
      </w:r>
      <w:r w:rsidR="00974FB7">
        <w:rPr>
          <w:rFonts w:ascii="Times New Roman" w:hAnsi="Times New Roman" w:cs="Times New Roman"/>
          <w:color w:val="000000"/>
          <w:sz w:val="28"/>
          <w:szCs w:val="28"/>
          <w:u w:val="single"/>
        </w:rPr>
        <w:t>928</w:t>
      </w:r>
      <w:r>
        <w:rPr>
          <w:rFonts w:ascii="Times New Roman" w:hAnsi="Times New Roman" w:cs="Times New Roman"/>
          <w:color w:val="000000"/>
          <w:sz w:val="28"/>
          <w:szCs w:val="28"/>
          <w:u w:val="single"/>
        </w:rPr>
        <w:t xml:space="preserve">) </w:t>
      </w:r>
      <w:r w:rsidR="00974FB7">
        <w:rPr>
          <w:rFonts w:ascii="Times New Roman" w:hAnsi="Times New Roman" w:cs="Times New Roman"/>
          <w:color w:val="000000"/>
          <w:sz w:val="28"/>
          <w:szCs w:val="28"/>
          <w:u w:val="single"/>
        </w:rPr>
        <w:t>530</w:t>
      </w:r>
      <w:r>
        <w:rPr>
          <w:rFonts w:ascii="Times New Roman" w:hAnsi="Times New Roman" w:cs="Times New Roman"/>
          <w:color w:val="000000"/>
          <w:sz w:val="28"/>
          <w:szCs w:val="28"/>
          <w:u w:val="single"/>
        </w:rPr>
        <w:t>-</w:t>
      </w:r>
      <w:r w:rsidR="00974FB7">
        <w:rPr>
          <w:rFonts w:ascii="Times New Roman" w:hAnsi="Times New Roman" w:cs="Times New Roman"/>
          <w:color w:val="000000"/>
          <w:sz w:val="28"/>
          <w:szCs w:val="28"/>
          <w:u w:val="single"/>
        </w:rPr>
        <w:t>39</w:t>
      </w:r>
      <w:r>
        <w:rPr>
          <w:rFonts w:ascii="Times New Roman" w:hAnsi="Times New Roman" w:cs="Times New Roman"/>
          <w:color w:val="000000"/>
          <w:sz w:val="28"/>
          <w:szCs w:val="28"/>
          <w:u w:val="single"/>
        </w:rPr>
        <w:t>-</w:t>
      </w:r>
      <w:r w:rsidR="00974FB7">
        <w:rPr>
          <w:rFonts w:ascii="Times New Roman" w:hAnsi="Times New Roman" w:cs="Times New Roman"/>
          <w:color w:val="000000"/>
          <w:sz w:val="28"/>
          <w:szCs w:val="28"/>
          <w:u w:val="single"/>
        </w:rPr>
        <w:t>05</w:t>
      </w:r>
      <w:r w:rsidR="00E33840" w:rsidRPr="00E33840">
        <w:rPr>
          <w:rFonts w:ascii="Times New Roman" w:hAnsi="Times New Roman" w:cs="Times New Roman"/>
          <w:color w:val="000000"/>
          <w:sz w:val="28"/>
          <w:szCs w:val="28"/>
          <w:u w:val="single"/>
        </w:rPr>
        <w:t>.</w:t>
      </w:r>
    </w:p>
    <w:p w:rsidR="005E1B40" w:rsidRPr="005E1B40" w:rsidRDefault="00592593" w:rsidP="00592593">
      <w:pPr>
        <w:pStyle w:val="ConsPlusNormal"/>
        <w:spacing w:before="20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3) адрес официального сайта Уполномоченного орган в сети Интернет, содержащего информацию о порядке осуществления муниципального контроля, а также адрес электронной почты:</w:t>
      </w:r>
    </w:p>
    <w:p w:rsidR="00E33840" w:rsidRPr="00122076" w:rsidRDefault="00E33840" w:rsidP="00FD19A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122076">
        <w:rPr>
          <w:rFonts w:ascii="Times New Roman" w:eastAsia="Times New Roman" w:hAnsi="Times New Roman" w:cs="Times New Roman"/>
          <w:color w:val="000000"/>
          <w:sz w:val="28"/>
          <w:szCs w:val="28"/>
        </w:rPr>
        <w:t>Официальный сайт: </w:t>
      </w:r>
      <w:proofErr w:type="spellStart"/>
      <w:r w:rsidR="00974FB7">
        <w:rPr>
          <w:rFonts w:ascii="Times New Roman" w:eastAsia="Times New Roman" w:hAnsi="Times New Roman" w:cs="Times New Roman"/>
          <w:color w:val="000000"/>
          <w:sz w:val="28"/>
          <w:szCs w:val="28"/>
          <w:lang w:val="en-US"/>
        </w:rPr>
        <w:t>chontaul</w:t>
      </w:r>
      <w:proofErr w:type="spellEnd"/>
      <w:r w:rsidR="00974FB7" w:rsidRPr="00974FB7">
        <w:rPr>
          <w:rFonts w:ascii="Times New Roman" w:eastAsia="Times New Roman" w:hAnsi="Times New Roman" w:cs="Times New Roman"/>
          <w:color w:val="000000"/>
          <w:sz w:val="28"/>
          <w:szCs w:val="28"/>
        </w:rPr>
        <w:t>.</w:t>
      </w:r>
      <w:r w:rsidR="00974FB7">
        <w:rPr>
          <w:rFonts w:ascii="Times New Roman" w:eastAsia="Times New Roman" w:hAnsi="Times New Roman" w:cs="Times New Roman"/>
          <w:color w:val="000000"/>
          <w:sz w:val="28"/>
          <w:szCs w:val="28"/>
          <w:lang w:val="en-US"/>
        </w:rPr>
        <w:t>old</w:t>
      </w:r>
      <w:r w:rsidR="00974FB7" w:rsidRPr="00974FB7">
        <w:rPr>
          <w:rFonts w:ascii="Times New Roman" w:eastAsia="Times New Roman" w:hAnsi="Times New Roman" w:cs="Times New Roman"/>
          <w:color w:val="000000"/>
          <w:sz w:val="28"/>
          <w:szCs w:val="28"/>
        </w:rPr>
        <w:t>.</w:t>
      </w:r>
      <w:proofErr w:type="spellStart"/>
      <w:r w:rsidR="00974FB7">
        <w:rPr>
          <w:rFonts w:ascii="Times New Roman" w:eastAsia="Times New Roman" w:hAnsi="Times New Roman" w:cs="Times New Roman"/>
          <w:color w:val="000000"/>
          <w:sz w:val="28"/>
          <w:szCs w:val="28"/>
          <w:lang w:val="en-US"/>
        </w:rPr>
        <w:t>mr</w:t>
      </w:r>
      <w:proofErr w:type="spellEnd"/>
      <w:r w:rsidR="00974FB7" w:rsidRPr="00974FB7">
        <w:rPr>
          <w:rFonts w:ascii="Times New Roman" w:eastAsia="Times New Roman" w:hAnsi="Times New Roman" w:cs="Times New Roman"/>
          <w:color w:val="000000"/>
          <w:sz w:val="28"/>
          <w:szCs w:val="28"/>
        </w:rPr>
        <w:t>-</w:t>
      </w:r>
      <w:proofErr w:type="spellStart"/>
      <w:r w:rsidR="00974FB7">
        <w:rPr>
          <w:rFonts w:ascii="Times New Roman" w:eastAsia="Times New Roman" w:hAnsi="Times New Roman" w:cs="Times New Roman"/>
          <w:color w:val="000000"/>
          <w:sz w:val="28"/>
          <w:szCs w:val="28"/>
          <w:lang w:val="en-US"/>
        </w:rPr>
        <w:t>kizilyurt</w:t>
      </w:r>
      <w:proofErr w:type="spellEnd"/>
      <w:r w:rsidR="00974FB7" w:rsidRPr="00974FB7">
        <w:rPr>
          <w:rFonts w:ascii="Times New Roman" w:eastAsia="Times New Roman" w:hAnsi="Times New Roman" w:cs="Times New Roman"/>
          <w:color w:val="000000"/>
          <w:sz w:val="28"/>
          <w:szCs w:val="28"/>
        </w:rPr>
        <w:t>.</w:t>
      </w:r>
      <w:proofErr w:type="spellStart"/>
      <w:r w:rsidR="00974FB7">
        <w:rPr>
          <w:rFonts w:ascii="Times New Roman" w:eastAsia="Times New Roman" w:hAnsi="Times New Roman" w:cs="Times New Roman"/>
          <w:color w:val="000000"/>
          <w:sz w:val="28"/>
          <w:szCs w:val="28"/>
          <w:lang w:val="en-US"/>
        </w:rPr>
        <w:t>ru</w:t>
      </w:r>
      <w:proofErr w:type="spellEnd"/>
      <w:r w:rsidRPr="00122076">
        <w:rPr>
          <w:rFonts w:ascii="Times New Roman" w:eastAsia="Times New Roman" w:hAnsi="Times New Roman" w:cs="Times New Roman"/>
          <w:color w:val="000000"/>
          <w:sz w:val="28"/>
          <w:szCs w:val="28"/>
        </w:rPr>
        <w:t>   </w:t>
      </w:r>
    </w:p>
    <w:p w:rsidR="00E33840" w:rsidRPr="00E33840" w:rsidRDefault="00E33840" w:rsidP="00FD19AD">
      <w:pPr>
        <w:spacing w:after="0" w:line="240" w:lineRule="auto"/>
        <w:jc w:val="both"/>
        <w:rPr>
          <w:rFonts w:ascii="Times New Roman" w:eastAsia="Times New Roman" w:hAnsi="Times New Roman" w:cs="Times New Roman"/>
          <w:color w:val="000000"/>
          <w:sz w:val="28"/>
          <w:szCs w:val="28"/>
        </w:rPr>
      </w:pPr>
      <w:r w:rsidRPr="0012207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122076">
        <w:rPr>
          <w:rFonts w:ascii="Times New Roman" w:eastAsia="Times New Roman" w:hAnsi="Times New Roman" w:cs="Times New Roman"/>
          <w:color w:val="000000"/>
          <w:sz w:val="28"/>
          <w:szCs w:val="28"/>
        </w:rPr>
        <w:t>Электронная почта: </w:t>
      </w:r>
      <w:proofErr w:type="spellStart"/>
      <w:r w:rsidR="00974FB7">
        <w:rPr>
          <w:rFonts w:ascii="Times New Roman" w:eastAsia="Times New Roman" w:hAnsi="Times New Roman" w:cs="Times New Roman"/>
          <w:color w:val="000000"/>
          <w:sz w:val="28"/>
          <w:szCs w:val="28"/>
          <w:u w:val="single"/>
          <w:lang w:val="en-US"/>
        </w:rPr>
        <w:t>abutagir</w:t>
      </w:r>
      <w:proofErr w:type="spellEnd"/>
      <w:r w:rsidR="00974FB7" w:rsidRPr="005A39B5">
        <w:rPr>
          <w:rFonts w:ascii="Times New Roman" w:eastAsia="Times New Roman" w:hAnsi="Times New Roman" w:cs="Times New Roman"/>
          <w:color w:val="000000"/>
          <w:sz w:val="28"/>
          <w:szCs w:val="28"/>
          <w:u w:val="single"/>
        </w:rPr>
        <w:t>@</w:t>
      </w:r>
      <w:r w:rsidR="00974FB7">
        <w:rPr>
          <w:rFonts w:ascii="Times New Roman" w:eastAsia="Times New Roman" w:hAnsi="Times New Roman" w:cs="Times New Roman"/>
          <w:color w:val="000000"/>
          <w:sz w:val="28"/>
          <w:szCs w:val="28"/>
          <w:u w:val="single"/>
          <w:lang w:val="en-US"/>
        </w:rPr>
        <w:t>list</w:t>
      </w:r>
      <w:r w:rsidR="00974FB7" w:rsidRPr="005A39B5">
        <w:rPr>
          <w:rFonts w:ascii="Times New Roman" w:eastAsia="Times New Roman" w:hAnsi="Times New Roman" w:cs="Times New Roman"/>
          <w:color w:val="000000"/>
          <w:sz w:val="28"/>
          <w:szCs w:val="28"/>
          <w:u w:val="single"/>
        </w:rPr>
        <w:t>.</w:t>
      </w:r>
      <w:proofErr w:type="spellStart"/>
      <w:r w:rsidR="00974FB7">
        <w:rPr>
          <w:rFonts w:ascii="Times New Roman" w:eastAsia="Times New Roman" w:hAnsi="Times New Roman" w:cs="Times New Roman"/>
          <w:color w:val="000000"/>
          <w:sz w:val="28"/>
          <w:szCs w:val="28"/>
          <w:u w:val="single"/>
          <w:lang w:val="en-US"/>
        </w:rPr>
        <w:t>ru</w:t>
      </w:r>
      <w:proofErr w:type="spellEnd"/>
    </w:p>
    <w:p w:rsidR="005E1B40" w:rsidRPr="005E1B40" w:rsidRDefault="00592593" w:rsidP="0059259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4) информация по вопросам осуществления муниципального контроля, сведения о ходе его исполнения, заинтересованными лицами может быть получена:</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а) при обращении на личном приеме, по телефону, по электронной почте;</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б) на официальном сайте Уполномоченного органа;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proofErr w:type="gramStart"/>
      <w:r w:rsidRPr="005E1B40">
        <w:rPr>
          <w:rFonts w:ascii="Times New Roman" w:hAnsi="Times New Roman" w:cs="Times New Roman"/>
          <w:sz w:val="28"/>
          <w:szCs w:val="28"/>
        </w:rPr>
        <w:t>При обращении лично, по телефону, по электронной почте заинтересованное лицо называет свои фамилию, имя, отчество, номер контактного телефона (при наличии) или адрес электронной почты.</w:t>
      </w:r>
      <w:proofErr w:type="gramEnd"/>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При личном обращении, по телефону или электронной почте заинтересованному лицу предоставляется следующая информация: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а) сведения о местонахождении, графике работы, номера справочных телефонов, адрес электронной почты Уполномоченного органа, адрес официального сайта, содержащего информацию о порядке осуществления муниципального контроля;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lastRenderedPageBreak/>
        <w:t>б) реквизиты нормативных правовых актов, регулирующих исполнение муниципальной функции;</w:t>
      </w:r>
    </w:p>
    <w:p w:rsidR="005E1B40" w:rsidRPr="005E1B40" w:rsidRDefault="00592593" w:rsidP="00592593">
      <w:pPr>
        <w:pStyle w:val="ConsPlusNormal"/>
        <w:spacing w:before="20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5) на информационных стендах Уполномоченного органа размещается следующая информация: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а) режим и график работы Уполномоченного органа;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б) план проведения плановых проверок;</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в) текст настоящего административного регламента;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г) программа профилактики нарушений обязательных требований.</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На официальном сайте Уполномоченного органа размещается следующая информация: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а) режим и график работы Уполномоченного органа;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б) план проведения плановых проверок;</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в) текст настоящего административного регламента;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г) </w:t>
      </w:r>
      <w:hyperlink r:id="rId18" w:history="1">
        <w:r w:rsidRPr="005E1B40">
          <w:rPr>
            <w:rFonts w:ascii="Times New Roman" w:hAnsi="Times New Roman" w:cs="Times New Roman"/>
            <w:sz w:val="28"/>
            <w:szCs w:val="28"/>
          </w:rPr>
          <w:t>перечень</w:t>
        </w:r>
      </w:hyperlink>
      <w:r w:rsidRPr="005E1B40">
        <w:rPr>
          <w:rFonts w:ascii="Times New Roman" w:hAnsi="Times New Roman" w:cs="Times New Roman"/>
          <w:sz w:val="28"/>
          <w:szCs w:val="28"/>
        </w:rPr>
        <w:t xml:space="preserve">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д) ежегодное обобщение практики осуществления в соответствующей сфере деятельности муниципального контроля </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е) программа профилактики нарушений обязательных требований;</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ж) ежегодные доклады об осуществлении муниципального контроля и его эффективности.</w:t>
      </w:r>
    </w:p>
    <w:p w:rsidR="005E1B40" w:rsidRPr="005E1B40" w:rsidRDefault="00592593" w:rsidP="00592593">
      <w:pPr>
        <w:pStyle w:val="ConsPlusNormal"/>
        <w:spacing w:before="200"/>
        <w:contextualSpacing/>
        <w:jc w:val="both"/>
        <w:rPr>
          <w:rFonts w:ascii="Times New Roman" w:hAnsi="Times New Roman" w:cs="Times New Roman"/>
          <w:sz w:val="28"/>
          <w:szCs w:val="28"/>
        </w:rPr>
      </w:pPr>
      <w:bookmarkStart w:id="1" w:name="Par115"/>
      <w:bookmarkEnd w:id="1"/>
      <w:r>
        <w:rPr>
          <w:rFonts w:ascii="Times New Roman" w:hAnsi="Times New Roman" w:cs="Times New Roman"/>
          <w:sz w:val="28"/>
          <w:szCs w:val="28"/>
        </w:rPr>
        <w:t xml:space="preserve">      </w:t>
      </w:r>
      <w:r w:rsidR="005E1B40" w:rsidRPr="005E1B40">
        <w:rPr>
          <w:rFonts w:ascii="Times New Roman" w:hAnsi="Times New Roman" w:cs="Times New Roman"/>
          <w:sz w:val="28"/>
          <w:szCs w:val="28"/>
        </w:rPr>
        <w:t>2.2. Срок осуществления мероприятий муниципального контроля: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 срок проведения одной проверки не может превышать двадцати рабочих дней;</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5E1B40">
        <w:rPr>
          <w:rFonts w:ascii="Times New Roman" w:hAnsi="Times New Roman" w:cs="Times New Roman"/>
          <w:sz w:val="28"/>
          <w:szCs w:val="28"/>
        </w:rPr>
        <w:t>микропредприятия</w:t>
      </w:r>
      <w:proofErr w:type="spellEnd"/>
      <w:r w:rsidRPr="005E1B40">
        <w:rPr>
          <w:rFonts w:ascii="Times New Roman" w:hAnsi="Times New Roman" w:cs="Times New Roman"/>
          <w:sz w:val="28"/>
          <w:szCs w:val="28"/>
        </w:rPr>
        <w:t xml:space="preserve"> в год. В случае необходимости при проведении такой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E1B40" w:rsidRDefault="005E1B40" w:rsidP="00FD19AD">
      <w:pPr>
        <w:pStyle w:val="ConsPlusNormal"/>
        <w:spacing w:before="200"/>
        <w:ind w:firstLine="709"/>
        <w:contextualSpacing/>
        <w:jc w:val="both"/>
        <w:rPr>
          <w:rFonts w:ascii="Times New Roman" w:hAnsi="Times New Roman" w:cs="Times New Roman"/>
          <w:sz w:val="28"/>
          <w:szCs w:val="28"/>
        </w:rPr>
      </w:pPr>
      <w:proofErr w:type="gramStart"/>
      <w:r w:rsidRPr="005E1B40">
        <w:rPr>
          <w:rFonts w:ascii="Times New Roman" w:hAnsi="Times New Roman" w:cs="Times New Roman"/>
          <w:sz w:val="28"/>
          <w:szCs w:val="28"/>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 не более чем на пятьдесят часов, </w:t>
      </w:r>
      <w:proofErr w:type="spellStart"/>
      <w:r w:rsidRPr="005E1B40">
        <w:rPr>
          <w:rFonts w:ascii="Times New Roman" w:hAnsi="Times New Roman" w:cs="Times New Roman"/>
          <w:sz w:val="28"/>
          <w:szCs w:val="28"/>
        </w:rPr>
        <w:t>микропредприятий</w:t>
      </w:r>
      <w:proofErr w:type="spellEnd"/>
      <w:proofErr w:type="gramEnd"/>
      <w:r w:rsidRPr="005E1B40">
        <w:rPr>
          <w:rFonts w:ascii="Times New Roman" w:hAnsi="Times New Roman" w:cs="Times New Roman"/>
          <w:sz w:val="28"/>
          <w:szCs w:val="28"/>
        </w:rPr>
        <w:t xml:space="preserve"> – не более чем на пятнадцать часов;</w:t>
      </w:r>
    </w:p>
    <w:p w:rsidR="00592593" w:rsidRPr="005E1B40" w:rsidRDefault="00592593" w:rsidP="00FD19AD">
      <w:pPr>
        <w:pStyle w:val="ConsPlusNormal"/>
        <w:spacing w:before="200"/>
        <w:ind w:firstLine="709"/>
        <w:contextualSpacing/>
        <w:jc w:val="both"/>
        <w:rPr>
          <w:rFonts w:ascii="Times New Roman" w:hAnsi="Times New Roman" w:cs="Times New Roman"/>
          <w:sz w:val="28"/>
          <w:szCs w:val="28"/>
        </w:rPr>
      </w:pP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lastRenderedPageBreak/>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5E1B40" w:rsidRPr="005E1B40" w:rsidRDefault="005E1B40" w:rsidP="00FD19AD">
      <w:pPr>
        <w:pStyle w:val="ConsPlusNormal"/>
        <w:ind w:firstLine="900"/>
        <w:contextualSpacing/>
        <w:jc w:val="both"/>
        <w:rPr>
          <w:rFonts w:ascii="Times New Roman" w:hAnsi="Times New Roman" w:cs="Times New Roman"/>
          <w:sz w:val="28"/>
          <w:szCs w:val="28"/>
        </w:rPr>
      </w:pPr>
    </w:p>
    <w:p w:rsidR="005E1B40" w:rsidRPr="00894F1E" w:rsidRDefault="005E1B40" w:rsidP="00FD19AD">
      <w:pPr>
        <w:pStyle w:val="ConsPlusNormal"/>
        <w:contextualSpacing/>
        <w:jc w:val="center"/>
        <w:outlineLvl w:val="1"/>
        <w:rPr>
          <w:rFonts w:ascii="Times New Roman" w:hAnsi="Times New Roman" w:cs="Times New Roman"/>
          <w:b/>
          <w:sz w:val="28"/>
          <w:szCs w:val="28"/>
        </w:rPr>
      </w:pPr>
      <w:r w:rsidRPr="00894F1E">
        <w:rPr>
          <w:rFonts w:ascii="Times New Roman" w:hAnsi="Times New Roman" w:cs="Times New Roman"/>
          <w:b/>
          <w:sz w:val="28"/>
          <w:szCs w:val="28"/>
        </w:rPr>
        <w:t>3. Состав, последовательность и сроки выполнения</w:t>
      </w:r>
    </w:p>
    <w:p w:rsidR="005E1B40" w:rsidRPr="00894F1E" w:rsidRDefault="005E1B40" w:rsidP="00FD19AD">
      <w:pPr>
        <w:pStyle w:val="ConsPlusNormal"/>
        <w:contextualSpacing/>
        <w:jc w:val="center"/>
        <w:rPr>
          <w:rFonts w:ascii="Times New Roman" w:hAnsi="Times New Roman" w:cs="Times New Roman"/>
          <w:b/>
          <w:sz w:val="28"/>
          <w:szCs w:val="28"/>
        </w:rPr>
      </w:pPr>
      <w:r w:rsidRPr="00894F1E">
        <w:rPr>
          <w:rFonts w:ascii="Times New Roman" w:hAnsi="Times New Roman" w:cs="Times New Roman"/>
          <w:b/>
          <w:sz w:val="28"/>
          <w:szCs w:val="28"/>
        </w:rPr>
        <w:t>административных процедур (действий), требования к порядку</w:t>
      </w:r>
    </w:p>
    <w:p w:rsidR="005E1B40" w:rsidRPr="00894F1E" w:rsidRDefault="005E1B40" w:rsidP="00FD19AD">
      <w:pPr>
        <w:pStyle w:val="ConsPlusNormal"/>
        <w:contextualSpacing/>
        <w:jc w:val="center"/>
        <w:rPr>
          <w:rFonts w:ascii="Times New Roman" w:hAnsi="Times New Roman" w:cs="Times New Roman"/>
          <w:b/>
          <w:sz w:val="28"/>
          <w:szCs w:val="28"/>
        </w:rPr>
      </w:pPr>
      <w:r w:rsidRPr="00894F1E">
        <w:rPr>
          <w:rFonts w:ascii="Times New Roman" w:hAnsi="Times New Roman" w:cs="Times New Roman"/>
          <w:b/>
          <w:sz w:val="28"/>
          <w:szCs w:val="28"/>
        </w:rPr>
        <w:t>их выполнения, в том числе особенности выполнения</w:t>
      </w:r>
    </w:p>
    <w:p w:rsidR="005E1B40" w:rsidRPr="00894F1E" w:rsidRDefault="005E1B40" w:rsidP="00FD19AD">
      <w:pPr>
        <w:pStyle w:val="ConsPlusNormal"/>
        <w:contextualSpacing/>
        <w:jc w:val="center"/>
        <w:rPr>
          <w:rFonts w:ascii="Times New Roman" w:hAnsi="Times New Roman" w:cs="Times New Roman"/>
          <w:b/>
          <w:sz w:val="28"/>
          <w:szCs w:val="28"/>
        </w:rPr>
      </w:pPr>
      <w:r w:rsidRPr="00894F1E">
        <w:rPr>
          <w:rFonts w:ascii="Times New Roman" w:hAnsi="Times New Roman" w:cs="Times New Roman"/>
          <w:b/>
          <w:sz w:val="28"/>
          <w:szCs w:val="28"/>
        </w:rPr>
        <w:t>административных процедур (действий) в электронной форме</w:t>
      </w:r>
    </w:p>
    <w:p w:rsidR="005E1B40" w:rsidRPr="005E1B40" w:rsidRDefault="005E1B40" w:rsidP="00FD19AD">
      <w:pPr>
        <w:pStyle w:val="ConsPlusNormal"/>
        <w:contextualSpacing/>
        <w:jc w:val="both"/>
        <w:rPr>
          <w:rFonts w:ascii="Times New Roman" w:hAnsi="Times New Roman" w:cs="Times New Roman"/>
          <w:sz w:val="28"/>
          <w:szCs w:val="28"/>
        </w:rPr>
      </w:pP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3.1. Осуществление муниципального контроля включает в себя следующие административные процедуры:</w:t>
      </w:r>
    </w:p>
    <w:p w:rsidR="005E1B40" w:rsidRPr="005E1B40" w:rsidRDefault="00894F1E"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составление ежегодного плана проведения плановых проверок (далее - ежегодный план проверок);</w:t>
      </w:r>
    </w:p>
    <w:p w:rsidR="005E1B40" w:rsidRPr="005E1B40" w:rsidRDefault="00894F1E"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издание распоряжения Уполномоченного органа о проведении проверки (далее - распоряжение о проведении проверки);</w:t>
      </w:r>
    </w:p>
    <w:p w:rsidR="005E1B40" w:rsidRPr="005E1B40" w:rsidRDefault="00894F1E"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уведомление о проведении проверки;</w:t>
      </w:r>
    </w:p>
    <w:p w:rsidR="005E1B40" w:rsidRPr="005E1B40" w:rsidRDefault="00894F1E"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проведение проверки;</w:t>
      </w:r>
    </w:p>
    <w:p w:rsidR="005E1B40" w:rsidRPr="005E1B40" w:rsidRDefault="00894F1E"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оформление результатов проверки;</w:t>
      </w:r>
    </w:p>
    <w:p w:rsidR="005E1B40" w:rsidRPr="005E1B40" w:rsidRDefault="00894F1E"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принятие мер в отношении фактов нарушений, выявленных при проведении проверки;</w:t>
      </w:r>
    </w:p>
    <w:p w:rsidR="005E1B40" w:rsidRPr="005E1B40" w:rsidRDefault="00894F1E"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 </w:t>
      </w:r>
      <w:r w:rsidR="005E1B40" w:rsidRPr="005E1B40">
        <w:rPr>
          <w:rFonts w:ascii="Times New Roman" w:hAnsi="Times New Roman" w:cs="Times New Roman"/>
          <w:bCs/>
          <w:sz w:val="28"/>
          <w:szCs w:val="28"/>
        </w:rPr>
        <w:t>организация и проведение мероприятий, направленных на профилактику нарушений обязательных требований законодательства</w:t>
      </w:r>
      <w:r w:rsidR="005E1B40" w:rsidRPr="005E1B40">
        <w:rPr>
          <w:rFonts w:ascii="Times New Roman" w:hAnsi="Times New Roman" w:cs="Times New Roman"/>
          <w:sz w:val="28"/>
          <w:szCs w:val="28"/>
        </w:rPr>
        <w:t>;</w:t>
      </w:r>
    </w:p>
    <w:p w:rsidR="005E1B40" w:rsidRPr="005E1B40" w:rsidRDefault="00894F1E"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объявление юридическому лицу, индивидуальному предпринимателю, гражданину предостережения о недопустимости нарушения требований и принятии мер по обеспечению их соблюдения.</w:t>
      </w:r>
    </w:p>
    <w:p w:rsidR="005E1B40" w:rsidRPr="005E1B40" w:rsidRDefault="00B9246D"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hyperlink r:id="rId19" w:history="1">
        <w:r w:rsidR="005E1B40" w:rsidRPr="005E1B40">
          <w:rPr>
            <w:rFonts w:ascii="Times New Roman" w:hAnsi="Times New Roman" w:cs="Times New Roman"/>
            <w:sz w:val="28"/>
            <w:szCs w:val="28"/>
          </w:rPr>
          <w:t>Блок-схема</w:t>
        </w:r>
      </w:hyperlink>
      <w:r w:rsidR="005E1B40" w:rsidRPr="005E1B40">
        <w:rPr>
          <w:rFonts w:ascii="Times New Roman" w:hAnsi="Times New Roman" w:cs="Times New Roman"/>
          <w:sz w:val="28"/>
          <w:szCs w:val="28"/>
        </w:rPr>
        <w:t xml:space="preserve"> осуществления муниципального контроля в сфере благоустройства приведена в приложении № 1 к настоящему административному регламенту.</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3.2. Составление ежегодного плана проверок:</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3.2.1. Плановые проверки проводятся в соответствии с ежегодным планом проверок не чаще чем один раз в три года.</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Ежегодный план проверок юридических лиц и индивидуальных предпринимателей разрабатывается отдельно от ежегодного плана проверок в отношении граждан.</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3.2.2. Порядок и сроки разработки ежегодного плана проверок юридических лиц и индивидуальных предпринимателей:</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3.2.2.1. Должностное лицо Уполномоченного органа дорабатывает проект ежегодного плана проверок с учетом предложений и замечаний прокуратуры, поступивших по результатам рассмотрения указанного проекта, и представляет его в срок до 15 октября года, предшествующего году проведения плановых проверок, для утверждения руководителю Уполномоченного органа.</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lastRenderedPageBreak/>
        <w:t>3.2.2.</w:t>
      </w:r>
      <w:r w:rsidR="00340799">
        <w:rPr>
          <w:rFonts w:ascii="Times New Roman" w:hAnsi="Times New Roman" w:cs="Times New Roman"/>
          <w:sz w:val="28"/>
          <w:szCs w:val="28"/>
        </w:rPr>
        <w:t>2</w:t>
      </w:r>
      <w:r w:rsidRPr="005E1B40">
        <w:rPr>
          <w:rFonts w:ascii="Times New Roman" w:hAnsi="Times New Roman" w:cs="Times New Roman"/>
          <w:sz w:val="28"/>
          <w:szCs w:val="28"/>
        </w:rPr>
        <w:t xml:space="preserve">. Уполномоченный орган в срок до 1 ноября года, предшествующего году проведения плановых проверок, направляет в </w:t>
      </w:r>
      <w:r w:rsidR="00340799">
        <w:rPr>
          <w:rFonts w:ascii="Times New Roman" w:hAnsi="Times New Roman" w:cs="Times New Roman"/>
          <w:sz w:val="28"/>
          <w:szCs w:val="28"/>
        </w:rPr>
        <w:t xml:space="preserve">Махачкалинскую межрайонную природоохранную </w:t>
      </w:r>
      <w:r w:rsidR="00340799" w:rsidRPr="00E33840">
        <w:rPr>
          <w:rFonts w:ascii="Times New Roman" w:hAnsi="Times New Roman" w:cs="Times New Roman"/>
          <w:sz w:val="28"/>
          <w:szCs w:val="28"/>
        </w:rPr>
        <w:t>Прокуратур</w:t>
      </w:r>
      <w:r w:rsidR="00340799">
        <w:rPr>
          <w:rFonts w:ascii="Times New Roman" w:hAnsi="Times New Roman" w:cs="Times New Roman"/>
          <w:sz w:val="28"/>
          <w:szCs w:val="28"/>
        </w:rPr>
        <w:t>у</w:t>
      </w:r>
      <w:r w:rsidR="00340799" w:rsidRPr="00E33840">
        <w:rPr>
          <w:rFonts w:ascii="Times New Roman" w:hAnsi="Times New Roman" w:cs="Times New Roman"/>
          <w:sz w:val="28"/>
          <w:szCs w:val="28"/>
        </w:rPr>
        <w:t xml:space="preserve"> </w:t>
      </w:r>
      <w:r w:rsidR="00340799">
        <w:rPr>
          <w:rFonts w:ascii="Times New Roman" w:hAnsi="Times New Roman" w:cs="Times New Roman"/>
          <w:sz w:val="28"/>
          <w:szCs w:val="28"/>
        </w:rPr>
        <w:t xml:space="preserve">Республики </w:t>
      </w:r>
      <w:proofErr w:type="gramStart"/>
      <w:r w:rsidR="00340799">
        <w:rPr>
          <w:rFonts w:ascii="Times New Roman" w:hAnsi="Times New Roman" w:cs="Times New Roman"/>
          <w:sz w:val="28"/>
          <w:szCs w:val="28"/>
        </w:rPr>
        <w:t>Дагестан</w:t>
      </w:r>
      <w:proofErr w:type="gramEnd"/>
      <w:r w:rsidR="00340799">
        <w:rPr>
          <w:rFonts w:ascii="Times New Roman" w:hAnsi="Times New Roman" w:cs="Times New Roman"/>
          <w:sz w:val="28"/>
          <w:szCs w:val="28"/>
        </w:rPr>
        <w:t xml:space="preserve"> </w:t>
      </w:r>
      <w:r w:rsidRPr="005E1B40">
        <w:rPr>
          <w:rFonts w:ascii="Times New Roman" w:hAnsi="Times New Roman" w:cs="Times New Roman"/>
          <w:sz w:val="28"/>
          <w:szCs w:val="28"/>
        </w:rPr>
        <w:t>утвержденный ежегодный</w:t>
      </w:r>
      <w:r w:rsidR="00E33840">
        <w:rPr>
          <w:rFonts w:ascii="Times New Roman" w:hAnsi="Times New Roman" w:cs="Times New Roman"/>
          <w:sz w:val="28"/>
          <w:szCs w:val="28"/>
        </w:rPr>
        <w:t xml:space="preserve"> </w:t>
      </w:r>
      <w:r w:rsidRPr="005E1B40">
        <w:rPr>
          <w:rFonts w:ascii="Times New Roman" w:hAnsi="Times New Roman" w:cs="Times New Roman"/>
          <w:sz w:val="28"/>
          <w:szCs w:val="28"/>
        </w:rPr>
        <w:t>план проверок.</w:t>
      </w:r>
    </w:p>
    <w:p w:rsidR="005E1B40" w:rsidRPr="005E1B40" w:rsidRDefault="00340799"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3.2.2.3</w:t>
      </w:r>
      <w:r w:rsidR="005E1B40" w:rsidRPr="005E1B40">
        <w:rPr>
          <w:rFonts w:ascii="Times New Roman" w:hAnsi="Times New Roman" w:cs="Times New Roman"/>
          <w:sz w:val="28"/>
          <w:szCs w:val="28"/>
        </w:rPr>
        <w:t xml:space="preserve">. В срок до 31 декабря года, предшествующего году проведения плановых проверок, утвержденный ежегодный план проверок доводится до сведения заинтересованных лиц посредством его размещения на официальном сайте Уполномоченного органа в сети «Интернет», за исключением сведений, распространение которых ограничено или запрещено в соответствии с </w:t>
      </w:r>
      <w:hyperlink r:id="rId20" w:history="1">
        <w:r w:rsidR="005E1B40" w:rsidRPr="005E1B40">
          <w:rPr>
            <w:rFonts w:ascii="Times New Roman" w:hAnsi="Times New Roman" w:cs="Times New Roman"/>
            <w:sz w:val="28"/>
            <w:szCs w:val="28"/>
          </w:rPr>
          <w:t>законодательством</w:t>
        </w:r>
      </w:hyperlink>
      <w:r w:rsidR="005E1B40" w:rsidRPr="005E1B40">
        <w:rPr>
          <w:rFonts w:ascii="Times New Roman" w:hAnsi="Times New Roman" w:cs="Times New Roman"/>
          <w:sz w:val="28"/>
          <w:szCs w:val="28"/>
        </w:rPr>
        <w:t xml:space="preserve"> Российской Федерации.</w:t>
      </w:r>
    </w:p>
    <w:p w:rsidR="005E1B40" w:rsidRPr="005E1B40" w:rsidRDefault="00340799"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3.2.2.4</w:t>
      </w:r>
      <w:r w:rsidR="005E1B40" w:rsidRPr="005E1B40">
        <w:rPr>
          <w:rFonts w:ascii="Times New Roman" w:hAnsi="Times New Roman" w:cs="Times New Roman"/>
          <w:sz w:val="28"/>
          <w:szCs w:val="28"/>
        </w:rPr>
        <w:t>. Результатом осуществления административной процедуры является размещенный на официальном сайте Уполномоченного органа ежегодный план проверок юридических лиц и индивидуальных предпринимателей.</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3.2.3. Порядок и сроки разработки ежегодного плана проверок граждан.</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3.2.3.1. Ежегодный план утверждается руководителем Уполномоченного органа до 31 декабря года, предшествующего году проведения плановых проверок и доводится в указанный срок до сведения заинтересованных лиц посредством его размещения на официальном сайте Уполномоченного органа в сети «Интернет» с учетом требований Федерального закона от 27.07.2006 № 152-ФЗ «О персональных данных».</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3.2.3.2. Основанием для включения проверки гражданина в план является наличие у него на праве собственности, аренды или ином законном основании объекта благоустройства. </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3.2.3.3. План проверок должен содержать:</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фамилию, имя, отчество гражданина;</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место проведения проверки;</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объект и цель проверки;</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дату проведения проверки и ее продолжительность;</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форму проведения проверки.</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3.2.3.4. Результатом осуществления административной процедуры является размещенный на официальном сайте Уполномоченного органа ежегодный план проверок граждан.</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3.3. Издание распоряжения о проведении проверки:</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3.3.1. Основаниями для начала административной процедуры являются:</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3.3.1.1. Наступление месяца, предшествующего месяцу проведения плановой проверки.</w:t>
      </w:r>
    </w:p>
    <w:p w:rsidR="005E1B40" w:rsidRPr="005E1B40" w:rsidRDefault="005E1B40" w:rsidP="00592593">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 w:name="Par39"/>
      <w:bookmarkEnd w:id="2"/>
      <w:r w:rsidRPr="005E1B40">
        <w:rPr>
          <w:rFonts w:ascii="Times New Roman" w:hAnsi="Times New Roman" w:cs="Times New Roman"/>
          <w:sz w:val="28"/>
          <w:szCs w:val="28"/>
        </w:rPr>
        <w:t>3.3.1.2. Наступление одного из оснований для проведения внеплановой проверки:</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а) истечение срока исполнения ранее выданного Уполномоченным органом предписания;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б) мотивированное представление должностного лица Уполномоченного органа по результатам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Pr="005E1B40">
        <w:rPr>
          <w:rFonts w:ascii="Times New Roman" w:hAnsi="Times New Roman" w:cs="Times New Roman"/>
          <w:sz w:val="28"/>
          <w:szCs w:val="28"/>
        </w:rPr>
        <w:lastRenderedPageBreak/>
        <w:t>самоуправления, из средств массовой информации о следующих фактах:</w:t>
      </w:r>
    </w:p>
    <w:p w:rsidR="005E1B40" w:rsidRPr="005E1B40" w:rsidRDefault="00E33840" w:rsidP="00FD19AD">
      <w:pPr>
        <w:pStyle w:val="ConsPlusNormal"/>
        <w:spacing w:before="20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E1B40" w:rsidRPr="005E1B40">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5E1B40" w:rsidRPr="005E1B40">
        <w:rPr>
          <w:rFonts w:ascii="Times New Roman" w:hAnsi="Times New Roman" w:cs="Times New Roman"/>
          <w:sz w:val="28"/>
          <w:szCs w:val="28"/>
        </w:rPr>
        <w:t>, а также угрозы чрезвычайных ситуаций природного и техногенного характера;</w:t>
      </w:r>
    </w:p>
    <w:p w:rsidR="005E1B40" w:rsidRPr="005E1B40" w:rsidRDefault="00E33840" w:rsidP="00FD19AD">
      <w:pPr>
        <w:pStyle w:val="ConsPlusNormal"/>
        <w:spacing w:before="20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E1B40" w:rsidRPr="005E1B40">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5E1B40" w:rsidRPr="005E1B40">
        <w:rPr>
          <w:rFonts w:ascii="Times New Roman" w:hAnsi="Times New Roman" w:cs="Times New Roman"/>
          <w:sz w:val="28"/>
          <w:szCs w:val="28"/>
        </w:rPr>
        <w:t xml:space="preserve"> возникновение чрезвычайных ситуаций прир</w:t>
      </w:r>
      <w:r>
        <w:rPr>
          <w:rFonts w:ascii="Times New Roman" w:hAnsi="Times New Roman" w:cs="Times New Roman"/>
          <w:sz w:val="28"/>
          <w:szCs w:val="28"/>
        </w:rPr>
        <w:t>одного и техногенного характера.</w:t>
      </w:r>
    </w:p>
    <w:p w:rsidR="005E1B40" w:rsidRPr="005E1B40" w:rsidRDefault="005E1B40" w:rsidP="00FD19AD">
      <w:pPr>
        <w:pStyle w:val="ConsPlusNormal"/>
        <w:spacing w:before="200"/>
        <w:ind w:firstLine="709"/>
        <w:contextualSpacing/>
        <w:jc w:val="both"/>
        <w:rPr>
          <w:rFonts w:ascii="Times New Roman" w:hAnsi="Times New Roman" w:cs="Times New Roman"/>
          <w:strike/>
          <w:sz w:val="28"/>
          <w:szCs w:val="28"/>
        </w:rPr>
      </w:pPr>
      <w:r w:rsidRPr="005E1B40">
        <w:rPr>
          <w:rFonts w:ascii="Times New Roman" w:hAnsi="Times New Roman" w:cs="Times New Roman"/>
          <w:sz w:val="28"/>
          <w:szCs w:val="28"/>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«б» </w:t>
      </w:r>
      <w:hyperlink w:anchor="Par159" w:tooltip="б)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 w:history="1">
        <w:r w:rsidRPr="005E1B40">
          <w:rPr>
            <w:rFonts w:ascii="Times New Roman" w:hAnsi="Times New Roman" w:cs="Times New Roman"/>
            <w:sz w:val="28"/>
            <w:szCs w:val="28"/>
          </w:rPr>
          <w:t xml:space="preserve">пункта 3.3.1.2 </w:t>
        </w:r>
      </w:hyperlink>
      <w:r w:rsidRPr="005E1B40">
        <w:rPr>
          <w:rFonts w:ascii="Times New Roman" w:hAnsi="Times New Roman" w:cs="Times New Roman"/>
          <w:sz w:val="28"/>
          <w:szCs w:val="28"/>
        </w:rPr>
        <w:t xml:space="preserve">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159" w:tooltip="б)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 w:history="1">
        <w:r w:rsidRPr="005E1B40">
          <w:rPr>
            <w:rFonts w:ascii="Times New Roman" w:hAnsi="Times New Roman" w:cs="Times New Roman"/>
            <w:sz w:val="28"/>
            <w:szCs w:val="28"/>
          </w:rPr>
          <w:t xml:space="preserve">подпунктом «б» пункта 3.3.1.2 </w:t>
        </w:r>
      </w:hyperlink>
      <w:r w:rsidRPr="005E1B40">
        <w:rPr>
          <w:rFonts w:ascii="Times New Roman" w:hAnsi="Times New Roman" w:cs="Times New Roman"/>
          <w:sz w:val="28"/>
          <w:szCs w:val="28"/>
        </w:rPr>
        <w:t xml:space="preserve">настоящего раздела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принимает разумные меры к установлению обратившегося лица. </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«б» </w:t>
      </w:r>
      <w:hyperlink w:anchor="Par157" w:tooltip="3.2.8. Основаниями для проведения внеплановой проверки являются:" w:history="1">
        <w:r w:rsidRPr="005E1B40">
          <w:rPr>
            <w:rFonts w:ascii="Times New Roman" w:hAnsi="Times New Roman" w:cs="Times New Roman"/>
            <w:sz w:val="28"/>
            <w:szCs w:val="28"/>
          </w:rPr>
          <w:t>пункта 3.3.</w:t>
        </w:r>
      </w:hyperlink>
      <w:r w:rsidRPr="005E1B40">
        <w:rPr>
          <w:rFonts w:ascii="Times New Roman" w:hAnsi="Times New Roman" w:cs="Times New Roman"/>
          <w:sz w:val="28"/>
          <w:szCs w:val="28"/>
        </w:rPr>
        <w:t xml:space="preserve">1.2 настоящего раздела, должностными лицами Уполномоченного органа проводится предварительная проверка поступившей информации. </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В ходе проведения предварительной проверки Уполномоченный орган запрашивает дополнительные сведения и материалы (в том числе в устном порядке) у лиц, направивших заявления и обращения, представивших информацию, проводит рассмотрение документов юридического лица, индивидуального предпринимателя, гражданина, имеющихся в распоряжении Уполномоченного органа.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При выявлении по результатам предварительной проверки лиц, допустивших нарушение требований, получении достаточных данных о нарушении требований либо о фактах, указанных в подпункте «б» </w:t>
      </w:r>
      <w:hyperlink w:anchor="Par157" w:tooltip="3.2.8. Основаниями для проведения внеплановой проверки являются:" w:history="1">
        <w:r w:rsidRPr="005E1B40">
          <w:rPr>
            <w:rFonts w:ascii="Times New Roman" w:hAnsi="Times New Roman" w:cs="Times New Roman"/>
            <w:sz w:val="28"/>
            <w:szCs w:val="28"/>
          </w:rPr>
          <w:t>пункта 3.3.1.2</w:t>
        </w:r>
      </w:hyperlink>
      <w:r w:rsidRPr="005E1B40">
        <w:rPr>
          <w:rFonts w:ascii="Times New Roman" w:hAnsi="Times New Roman" w:cs="Times New Roman"/>
          <w:sz w:val="28"/>
          <w:szCs w:val="28"/>
        </w:rPr>
        <w:t xml:space="preserve"> настоящего раздела, должностное лицо Уполномоченного органа подготавливает мотивированное представление о назначении внеплановой проверки по основаниям, указанным в </w:t>
      </w:r>
      <w:hyperlink w:anchor="Par159" w:tooltip="б)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 w:history="1">
        <w:r w:rsidRPr="005E1B40">
          <w:rPr>
            <w:rFonts w:ascii="Times New Roman" w:hAnsi="Times New Roman" w:cs="Times New Roman"/>
            <w:sz w:val="28"/>
            <w:szCs w:val="28"/>
          </w:rPr>
          <w:t>подпункте «б» пункта 3.3.1.2</w:t>
        </w:r>
      </w:hyperlink>
      <w:r w:rsidRPr="005E1B40">
        <w:rPr>
          <w:rFonts w:ascii="Times New Roman" w:hAnsi="Times New Roman" w:cs="Times New Roman"/>
          <w:sz w:val="28"/>
          <w:szCs w:val="28"/>
        </w:rPr>
        <w:t xml:space="preserve"> </w:t>
      </w:r>
      <w:r w:rsidRPr="005E1B40">
        <w:rPr>
          <w:rFonts w:ascii="Times New Roman" w:hAnsi="Times New Roman" w:cs="Times New Roman"/>
          <w:sz w:val="28"/>
          <w:szCs w:val="28"/>
        </w:rPr>
        <w:lastRenderedPageBreak/>
        <w:t>настоящего раздела.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По решению руководителя, заместителя руководителя Уполномоченного органа предварительная проверка прекращается, если после ее начала выявлена анонимность обращения или заявления, </w:t>
      </w:r>
      <w:proofErr w:type="gramStart"/>
      <w:r w:rsidRPr="005E1B40">
        <w:rPr>
          <w:rFonts w:ascii="Times New Roman" w:hAnsi="Times New Roman" w:cs="Times New Roman"/>
          <w:sz w:val="28"/>
          <w:szCs w:val="28"/>
        </w:rPr>
        <w:t>явившихся</w:t>
      </w:r>
      <w:proofErr w:type="gramEnd"/>
      <w:r w:rsidRPr="005E1B40">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3.3.2. 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3.3.3. В распоряжении о проведении проверки указываются:</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 наименование органа муниципального контроля – Уполномоченного органа, а также вид муниципального контроля;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2) фамилия, имя, отчество (последнее – при наличии) и должность должностного лица (лиц) Уполномоченного органа, уполномоченног</w:t>
      </w:r>
      <w:proofErr w:type="gramStart"/>
      <w:r w:rsidRPr="005E1B40">
        <w:rPr>
          <w:rFonts w:ascii="Times New Roman" w:hAnsi="Times New Roman" w:cs="Times New Roman"/>
          <w:sz w:val="28"/>
          <w:szCs w:val="28"/>
        </w:rPr>
        <w:t>о(</w:t>
      </w:r>
      <w:proofErr w:type="spellStart"/>
      <w:proofErr w:type="gramEnd"/>
      <w:r w:rsidRPr="005E1B40">
        <w:rPr>
          <w:rFonts w:ascii="Times New Roman" w:hAnsi="Times New Roman" w:cs="Times New Roman"/>
          <w:sz w:val="28"/>
          <w:szCs w:val="28"/>
        </w:rPr>
        <w:t>ых</w:t>
      </w:r>
      <w:proofErr w:type="spellEnd"/>
      <w:r w:rsidRPr="005E1B40">
        <w:rPr>
          <w:rFonts w:ascii="Times New Roman" w:hAnsi="Times New Roman" w:cs="Times New Roman"/>
          <w:sz w:val="28"/>
          <w:szCs w:val="28"/>
        </w:rPr>
        <w:t>) на проведение проверки, привлекаемых к проведению проверки экспертов, представителей экспертных организаций, наименования экспертных организаций с указанием реквизитов свидетельства об аккредитации и наименования органа, выдавшего свидетельство об аккредитации;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 граждан;</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4) цели, предмет проверки и срок ее проведения;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5) правовые основания проведения проверки;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6) подлежащие проверке требования;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8) реквизиты административного регламента по осуществлению муниципального контроля;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9) перечень документов, представление которых необходимо для достижения целей и задач проведения проверки;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10) даты начала и окончания проведения проверки;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11) иные сведения, предусмотренные формой распоряжения о проведении проверки.</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3.3.4. Распоряжение о проведении проверки подписывается руководителем или заместителем руководителя Уполномоченного органа.</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bookmarkStart w:id="3" w:name="Par44"/>
      <w:bookmarkEnd w:id="3"/>
      <w:r w:rsidRPr="005E1B40">
        <w:rPr>
          <w:rFonts w:ascii="Times New Roman" w:hAnsi="Times New Roman" w:cs="Times New Roman"/>
          <w:sz w:val="28"/>
          <w:szCs w:val="28"/>
        </w:rPr>
        <w:t>3.3.5. Результатом данной административной процедуры является издание распоряжения о проведении проверки.</w:t>
      </w:r>
    </w:p>
    <w:p w:rsidR="005E1B40" w:rsidRPr="005E1B40" w:rsidRDefault="005E1B40" w:rsidP="00FD19AD">
      <w:pPr>
        <w:pStyle w:val="ConsPlusNormal"/>
        <w:tabs>
          <w:tab w:val="left" w:pos="2733"/>
        </w:tabs>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3.4. Уведомление о проведении проверки:</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3.4.1. Основанием для уведомления о проведении проверки юридического лица, индивидуального предпринимателя, гражданина </w:t>
      </w:r>
      <w:r w:rsidRPr="005E1B40">
        <w:rPr>
          <w:rFonts w:ascii="Times New Roman" w:hAnsi="Times New Roman" w:cs="Times New Roman"/>
          <w:sz w:val="28"/>
          <w:szCs w:val="28"/>
        </w:rPr>
        <w:lastRenderedPageBreak/>
        <w:t>является подписанное руководителем или заместителем руководителя Уполномоченного органа распоряжение о проведении проверки.</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3.4.2. Юридическое лицо, индивидуальный предприниматель, гражданин о проведении плановой проверки уведомляется не </w:t>
      </w:r>
      <w:proofErr w:type="gramStart"/>
      <w:r w:rsidRPr="005E1B40">
        <w:rPr>
          <w:rFonts w:ascii="Times New Roman" w:hAnsi="Times New Roman" w:cs="Times New Roman"/>
          <w:sz w:val="28"/>
          <w:szCs w:val="28"/>
        </w:rPr>
        <w:t>позднее</w:t>
      </w:r>
      <w:proofErr w:type="gramEnd"/>
      <w:r w:rsidRPr="005E1B40">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Уполномоченный орган, или иным доступным способом.</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3.4.3. Юридическое лицо, индивидуальный предприниматель, гражданин о проведении внеплановой выездной проверки (за исключением внеплановой выездной проверки, </w:t>
      </w:r>
      <w:proofErr w:type="gramStart"/>
      <w:r w:rsidRPr="005E1B40">
        <w:rPr>
          <w:rFonts w:ascii="Times New Roman" w:hAnsi="Times New Roman" w:cs="Times New Roman"/>
          <w:sz w:val="28"/>
          <w:szCs w:val="28"/>
        </w:rPr>
        <w:t>основания</w:t>
      </w:r>
      <w:proofErr w:type="gramEnd"/>
      <w:r w:rsidRPr="005E1B40">
        <w:rPr>
          <w:rFonts w:ascii="Times New Roman" w:hAnsi="Times New Roman" w:cs="Times New Roman"/>
          <w:sz w:val="28"/>
          <w:szCs w:val="28"/>
        </w:rPr>
        <w:t xml:space="preserve"> проведения которой указаны в подпункте «б» пункта 3.3.1.2 настоящего регламента) уведомляется не позднее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5E1B40">
        <w:rPr>
          <w:rFonts w:ascii="Times New Roman" w:hAnsi="Times New Roman" w:cs="Times New Roman"/>
          <w:sz w:val="28"/>
          <w:szCs w:val="28"/>
        </w:rPr>
        <w:t>предпринимателей</w:t>
      </w:r>
      <w:proofErr w:type="gramEnd"/>
      <w:r w:rsidRPr="005E1B40">
        <w:rPr>
          <w:rFonts w:ascii="Times New Roman" w:hAnsi="Times New Roman" w:cs="Times New Roman"/>
          <w:sz w:val="28"/>
          <w:szCs w:val="28"/>
        </w:rPr>
        <w:t xml:space="preserve"> либо ранее был представлен юридическим лицом, индивидуальным предпринимателем в Уполномоченный орган.</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3.4.4. В случае</w:t>
      </w:r>
      <w:proofErr w:type="gramStart"/>
      <w:r w:rsidRPr="005E1B40">
        <w:rPr>
          <w:rFonts w:ascii="Times New Roman" w:hAnsi="Times New Roman" w:cs="Times New Roman"/>
          <w:sz w:val="28"/>
          <w:szCs w:val="28"/>
        </w:rPr>
        <w:t>,</w:t>
      </w:r>
      <w:proofErr w:type="gramEnd"/>
      <w:r w:rsidRPr="005E1B40">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3.4.5. Результатом исполнения административной процедуры является направление уведомления юридическому лицу, индивидуальному предпринимателю, гражданину о проведении проверки.</w:t>
      </w:r>
    </w:p>
    <w:p w:rsidR="00592593" w:rsidRDefault="00592593" w:rsidP="00FD19AD">
      <w:pPr>
        <w:autoSpaceDE w:val="0"/>
        <w:autoSpaceDN w:val="0"/>
        <w:adjustRightInd w:val="0"/>
        <w:spacing w:line="240" w:lineRule="auto"/>
        <w:ind w:firstLine="709"/>
        <w:contextualSpacing/>
        <w:jc w:val="both"/>
        <w:rPr>
          <w:rFonts w:ascii="Times New Roman" w:hAnsi="Times New Roman" w:cs="Times New Roman"/>
          <w:sz w:val="28"/>
          <w:szCs w:val="28"/>
        </w:rPr>
      </w:pPr>
    </w:p>
    <w:p w:rsidR="00592593" w:rsidRDefault="00592593" w:rsidP="00FD19AD">
      <w:pPr>
        <w:autoSpaceDE w:val="0"/>
        <w:autoSpaceDN w:val="0"/>
        <w:adjustRightInd w:val="0"/>
        <w:spacing w:line="240" w:lineRule="auto"/>
        <w:ind w:firstLine="709"/>
        <w:contextualSpacing/>
        <w:jc w:val="both"/>
        <w:rPr>
          <w:rFonts w:ascii="Times New Roman" w:hAnsi="Times New Roman" w:cs="Times New Roman"/>
          <w:sz w:val="28"/>
          <w:szCs w:val="28"/>
        </w:rPr>
      </w:pP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3.5. Проведение проверки</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3.5.1. Выездные проверки (как плановые, так и внеплановые) проводятся по месту нахождения юридического лица, месту осуществления </w:t>
      </w:r>
      <w:r w:rsidRPr="005E1B40">
        <w:rPr>
          <w:rFonts w:ascii="Times New Roman" w:hAnsi="Times New Roman" w:cs="Times New Roman"/>
          <w:sz w:val="28"/>
          <w:szCs w:val="28"/>
        </w:rPr>
        <w:lastRenderedPageBreak/>
        <w:t>деятельности индивидуального предпринимателя и (или) по месту фактического осуществления их деятельности.</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Выездные проверки (как плановые, так и внеплановые) гражданина проводятся по месту нахождения объекта благоустройства, принадлежащего гражданину на праве собственности, аренды или ином законом основании.</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3.5.2. Внеплановая выездная проверка юридических лиц, индивидуальных предпринимателей может быть проведена по основанию, указанному в </w:t>
      </w:r>
      <w:hyperlink r:id="rId21" w:history="1">
        <w:r w:rsidRPr="005E1B40">
          <w:rPr>
            <w:rFonts w:ascii="Times New Roman" w:hAnsi="Times New Roman" w:cs="Times New Roman"/>
            <w:sz w:val="28"/>
            <w:szCs w:val="28"/>
          </w:rPr>
          <w:t xml:space="preserve">подпункте «б» </w:t>
        </w:r>
      </w:hyperlink>
      <w:r w:rsidRPr="005E1B40">
        <w:rPr>
          <w:rFonts w:ascii="Times New Roman" w:hAnsi="Times New Roman" w:cs="Times New Roman"/>
          <w:sz w:val="28"/>
          <w:szCs w:val="28"/>
        </w:rPr>
        <w:t xml:space="preserve">пункта 3.3.1.2. настоящего регламента, после </w:t>
      </w:r>
      <w:hyperlink r:id="rId22" w:history="1">
        <w:r w:rsidRPr="005E1B40">
          <w:rPr>
            <w:rFonts w:ascii="Times New Roman" w:hAnsi="Times New Roman" w:cs="Times New Roman"/>
            <w:sz w:val="28"/>
            <w:szCs w:val="28"/>
          </w:rPr>
          <w:t>согласования</w:t>
        </w:r>
      </w:hyperlink>
      <w:r w:rsidRPr="005E1B40">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3.5.3. </w:t>
      </w:r>
      <w:proofErr w:type="gramStart"/>
      <w:r w:rsidRPr="005E1B40">
        <w:rPr>
          <w:rFonts w:ascii="Times New Roman" w:hAnsi="Times New Roman" w:cs="Times New Roman"/>
          <w:sz w:val="28"/>
          <w:szCs w:val="28"/>
        </w:rPr>
        <w:t xml:space="preserve">В день подписания распоряжения руководителя или заместителя Уполномоченного органа о проведении внеплановой выездной проверки юридического лица, индивидуального предпринимателя по основанию, указанному в </w:t>
      </w:r>
      <w:hyperlink r:id="rId23" w:history="1">
        <w:r w:rsidRPr="005E1B40">
          <w:rPr>
            <w:rFonts w:ascii="Times New Roman" w:hAnsi="Times New Roman" w:cs="Times New Roman"/>
            <w:sz w:val="28"/>
            <w:szCs w:val="28"/>
          </w:rPr>
          <w:t xml:space="preserve">подпункте «б» </w:t>
        </w:r>
      </w:hyperlink>
      <w:r w:rsidRPr="005E1B40">
        <w:rPr>
          <w:rFonts w:ascii="Times New Roman" w:hAnsi="Times New Roman" w:cs="Times New Roman"/>
          <w:sz w:val="28"/>
          <w:szCs w:val="28"/>
        </w:rPr>
        <w:t>пункта 3.3.1.2 настоящего регламента, в целях согласования ее проведения Уполномоченный орган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w:t>
      </w:r>
      <w:proofErr w:type="gramEnd"/>
      <w:r w:rsidRPr="005E1B40">
        <w:rPr>
          <w:rFonts w:ascii="Times New Roman" w:hAnsi="Times New Roman" w:cs="Times New Roman"/>
          <w:sz w:val="28"/>
          <w:szCs w:val="28"/>
        </w:rPr>
        <w:t xml:space="preserve">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Минэкономразвития России от 30.04.2009 № 141. К этому заявлению прилагаются копия распоряжения руководителя или заместителя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3.5.4. </w:t>
      </w:r>
      <w:proofErr w:type="gramStart"/>
      <w:r w:rsidRPr="005E1B40">
        <w:rPr>
          <w:rFonts w:ascii="Times New Roman" w:hAnsi="Times New Roman" w:cs="Times New Roman"/>
          <w:sz w:val="28"/>
          <w:szCs w:val="28"/>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5E1B40">
        <w:rPr>
          <w:rFonts w:ascii="Times New Roman" w:hAnsi="Times New Roman" w:cs="Times New Roman"/>
          <w:sz w:val="28"/>
          <w:szCs w:val="28"/>
        </w:rPr>
        <w:t xml:space="preserve">, </w:t>
      </w:r>
      <w:proofErr w:type="gramStart"/>
      <w:r w:rsidRPr="005E1B40">
        <w:rPr>
          <w:rFonts w:ascii="Times New Roman" w:hAnsi="Times New Roman" w:cs="Times New Roman"/>
          <w:sz w:val="28"/>
          <w:szCs w:val="28"/>
        </w:rPr>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w:t>
      </w:r>
      <w:proofErr w:type="gramEnd"/>
      <w:r w:rsidRPr="005E1B40">
        <w:rPr>
          <w:rFonts w:ascii="Times New Roman" w:hAnsi="Times New Roman" w:cs="Times New Roman"/>
          <w:sz w:val="28"/>
          <w:szCs w:val="28"/>
        </w:rPr>
        <w:t xml:space="preserve"> посредством направления документов, предусмотренных пунктом 3.5.3 настоящего регламента в органы прокуратуры в течение двадцати четырех часов. </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3.5.5. </w:t>
      </w:r>
      <w:proofErr w:type="gramStart"/>
      <w:r w:rsidRPr="005E1B40">
        <w:rPr>
          <w:rFonts w:ascii="Times New Roman" w:hAnsi="Times New Roman" w:cs="Times New Roman"/>
          <w:sz w:val="28"/>
          <w:szCs w:val="28"/>
        </w:rPr>
        <w:t xml:space="preserve">Выездная проверка начинается с предъявления служебного удостоверения уполномоченным должностным лицом (лицами) Уполномоченного органа, обязательного ознакомления гражданина, </w:t>
      </w:r>
      <w:r w:rsidRPr="005E1B40">
        <w:rPr>
          <w:rFonts w:ascii="Times New Roman" w:hAnsi="Times New Roman" w:cs="Times New Roman"/>
          <w:sz w:val="28"/>
          <w:szCs w:val="28"/>
        </w:rPr>
        <w:lastRenderedPageBreak/>
        <w:t>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w:t>
      </w:r>
      <w:proofErr w:type="gramEnd"/>
      <w:r w:rsidRPr="005E1B40">
        <w:rPr>
          <w:rFonts w:ascii="Times New Roman" w:hAnsi="Times New Roman" w:cs="Times New Roman"/>
          <w:sz w:val="28"/>
          <w:szCs w:val="28"/>
        </w:rPr>
        <w:t xml:space="preserve"> условиями ее проведения.</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3.5.6. В случае если проведение плановой или внеплановой выездной проверки оказалось невозможным в связи с отсутствием гражданина, его законного представителя, индивидуального предпринимателя, его уполномоченного представителя, руководителя или иного должностного лица юридического </w:t>
      </w:r>
      <w:proofErr w:type="gramStart"/>
      <w:r w:rsidRPr="005E1B40">
        <w:rPr>
          <w:rFonts w:ascii="Times New Roman" w:hAnsi="Times New Roman" w:cs="Times New Roman"/>
          <w:sz w:val="28"/>
          <w:szCs w:val="28"/>
        </w:rPr>
        <w:t>лица</w:t>
      </w:r>
      <w:proofErr w:type="gramEnd"/>
      <w:r w:rsidRPr="005E1B40">
        <w:rPr>
          <w:rFonts w:ascii="Times New Roman" w:hAnsi="Times New Roman" w:cs="Times New Roman"/>
          <w:sz w:val="28"/>
          <w:szCs w:val="28"/>
        </w:rPr>
        <w:t xml:space="preserve">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его законного представителя, индивидуального предпринимателя, его уполномоченного представителя, руководителя или иного должностного лица юридического лица, </w:t>
      </w:r>
      <w:proofErr w:type="gramStart"/>
      <w:r w:rsidRPr="005E1B40">
        <w:rPr>
          <w:rFonts w:ascii="Times New Roman" w:hAnsi="Times New Roman" w:cs="Times New Roman"/>
          <w:sz w:val="28"/>
          <w:szCs w:val="28"/>
        </w:rPr>
        <w:t>повлекшими</w:t>
      </w:r>
      <w:proofErr w:type="gramEnd"/>
      <w:r w:rsidRPr="005E1B40">
        <w:rPr>
          <w:rFonts w:ascii="Times New Roman" w:hAnsi="Times New Roman" w:cs="Times New Roman"/>
          <w:sz w:val="28"/>
          <w:szCs w:val="28"/>
        </w:rPr>
        <w:t xml:space="preserve">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3.5.7. </w:t>
      </w:r>
      <w:proofErr w:type="gramStart"/>
      <w:r w:rsidRPr="005E1B40">
        <w:rPr>
          <w:rFonts w:ascii="Times New Roman" w:hAnsi="Times New Roman" w:cs="Times New Roman"/>
          <w:sz w:val="28"/>
          <w:szCs w:val="28"/>
        </w:rPr>
        <w:t>Документарные проверки (как плановые, так и внеплановые) проводятся по месту нахождения Уполномоченного органа по имеющимся в распоряжении Уполномоченного органа документам и материалам проверяемого лица, сведениям и документам, полученным при необходимости в органах государственной власти и органах местного самоуправления, а также сведениям и документам, полученным от проверяемого лица на основании письменных запросов.</w:t>
      </w:r>
      <w:proofErr w:type="gramEnd"/>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Уполномоченного органа, вызывает обоснованные </w:t>
      </w:r>
      <w:proofErr w:type="gramStart"/>
      <w:r w:rsidRPr="005E1B40">
        <w:rPr>
          <w:rFonts w:ascii="Times New Roman" w:hAnsi="Times New Roman" w:cs="Times New Roman"/>
          <w:sz w:val="28"/>
          <w:szCs w:val="28"/>
        </w:rPr>
        <w:t>сомнения</w:t>
      </w:r>
      <w:proofErr w:type="gramEnd"/>
      <w:r w:rsidRPr="005E1B40">
        <w:rPr>
          <w:rFonts w:ascii="Times New Roman" w:hAnsi="Times New Roman" w:cs="Times New Roman"/>
          <w:sz w:val="28"/>
          <w:szCs w:val="28"/>
        </w:rPr>
        <w:t xml:space="preserve"> либо эти сведения не позволяют оценить исполнение требований, Уполномоченный орган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руководителя или заместителя Уполномоченного органа о проведении документарной проверки.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3.5.8. Запрос о представлении информации, документов и материалов направляется любым доступным способом:</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 непосредственно должностным лицом Уполномоченного органа с пометкой о вручении;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2) заказным почтовым отправлением с уведомлением о вручении;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 факсимильной связью с подтверждением его получения;</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4) в форме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rsidRPr="005E1B40">
        <w:rPr>
          <w:rFonts w:ascii="Times New Roman" w:hAnsi="Times New Roman" w:cs="Times New Roman"/>
          <w:sz w:val="28"/>
          <w:szCs w:val="28"/>
        </w:rPr>
        <w:lastRenderedPageBreak/>
        <w:t xml:space="preserve">реестре юридических лиц, едином государственном реестре индивидуальных </w:t>
      </w:r>
      <w:proofErr w:type="gramStart"/>
      <w:r w:rsidRPr="005E1B40">
        <w:rPr>
          <w:rFonts w:ascii="Times New Roman" w:hAnsi="Times New Roman" w:cs="Times New Roman"/>
          <w:sz w:val="28"/>
          <w:szCs w:val="28"/>
        </w:rPr>
        <w:t>предпринимателей</w:t>
      </w:r>
      <w:proofErr w:type="gramEnd"/>
      <w:r w:rsidRPr="005E1B40">
        <w:rPr>
          <w:rFonts w:ascii="Times New Roman" w:hAnsi="Times New Roman" w:cs="Times New Roman"/>
          <w:sz w:val="28"/>
          <w:szCs w:val="28"/>
        </w:rPr>
        <w:t xml:space="preserve"> либо ранее был представлен юридическим лицом, индивидуальным предпринимателем в Уполномоченный орган.</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3.5.9. Если в ходе документарной проверки выявлены ошибки и (или) противоречия в представленных </w:t>
      </w:r>
      <w:proofErr w:type="gramStart"/>
      <w:r w:rsidRPr="005E1B40">
        <w:rPr>
          <w:rFonts w:ascii="Times New Roman" w:hAnsi="Times New Roman" w:cs="Times New Roman"/>
          <w:sz w:val="28"/>
          <w:szCs w:val="28"/>
        </w:rPr>
        <w:t>документах</w:t>
      </w:r>
      <w:proofErr w:type="gramEnd"/>
      <w:r w:rsidRPr="005E1B40">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10 рабочих дней необходимые пояснения в письменной форме.</w:t>
      </w:r>
    </w:p>
    <w:p w:rsidR="005E1B40" w:rsidRPr="005E1B40" w:rsidRDefault="005E1B40" w:rsidP="00FD19AD">
      <w:pPr>
        <w:pStyle w:val="ConsPlusNormal"/>
        <w:ind w:firstLine="709"/>
        <w:contextualSpacing/>
        <w:jc w:val="both"/>
        <w:rPr>
          <w:rFonts w:ascii="Times New Roman" w:hAnsi="Times New Roman" w:cs="Times New Roman"/>
          <w:strike/>
          <w:sz w:val="28"/>
          <w:szCs w:val="28"/>
        </w:rPr>
      </w:pPr>
      <w:r w:rsidRPr="005E1B40">
        <w:rPr>
          <w:rFonts w:ascii="Times New Roman" w:hAnsi="Times New Roman" w:cs="Times New Roman"/>
          <w:sz w:val="28"/>
          <w:szCs w:val="28"/>
        </w:rPr>
        <w:t xml:space="preserve">3.5.10. Должностное лицо Уполномоченного органа, которое проводит документарную проверку, рассматривает представленные пояснения и документы, подтверждающие достоверность ранее представленных документов. Если после рассмотрения представленных пояснений и </w:t>
      </w:r>
      <w:proofErr w:type="gramStart"/>
      <w:r w:rsidRPr="005E1B40">
        <w:rPr>
          <w:rFonts w:ascii="Times New Roman" w:hAnsi="Times New Roman" w:cs="Times New Roman"/>
          <w:sz w:val="28"/>
          <w:szCs w:val="28"/>
        </w:rPr>
        <w:t>документов</w:t>
      </w:r>
      <w:proofErr w:type="gramEnd"/>
      <w:r w:rsidRPr="005E1B40">
        <w:rPr>
          <w:rFonts w:ascii="Times New Roman" w:hAnsi="Times New Roman" w:cs="Times New Roman"/>
          <w:sz w:val="28"/>
          <w:szCs w:val="28"/>
        </w:rPr>
        <w:t xml:space="preserve"> либо при отсутствии пояснений Уполномоченный орган установит признаки нарушения требований, должностные лица Уполномоченного органа вправе провести выездную проверку. </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3.5.11. </w:t>
      </w:r>
      <w:proofErr w:type="gramStart"/>
      <w:r w:rsidRPr="005E1B40">
        <w:rPr>
          <w:rFonts w:ascii="Times New Roman" w:hAnsi="Times New Roman" w:cs="Times New Roman"/>
          <w:sz w:val="28"/>
          <w:szCs w:val="28"/>
        </w:rPr>
        <w:t>В журнале учета проверок (при наличии) уполномоченным должностным лицом Уполномоченного органа, производящим проверку, осуществляется запись о проведенной выездной проверке, содержащая сведения о наименовании Уполномоченного органа, осуществляющего муниципальный контроль,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(лиц</w:t>
      </w:r>
      <w:proofErr w:type="gramEnd"/>
      <w:r w:rsidRPr="005E1B40">
        <w:rPr>
          <w:rFonts w:ascii="Times New Roman" w:hAnsi="Times New Roman" w:cs="Times New Roman"/>
          <w:sz w:val="28"/>
          <w:szCs w:val="28"/>
        </w:rPr>
        <w:t>), проводящего проверку, его (их) подпись.</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3.5.12. Максимальные сроки исполнения указанной административной процедуры не могут превышать сроки, установленные </w:t>
      </w:r>
      <w:hyperlink w:anchor="Par115" w:tooltip="2.2. Срок осуществления муниципального контроля:" w:history="1">
        <w:r w:rsidRPr="005E1B40">
          <w:rPr>
            <w:rFonts w:ascii="Times New Roman" w:hAnsi="Times New Roman" w:cs="Times New Roman"/>
            <w:sz w:val="28"/>
            <w:szCs w:val="28"/>
          </w:rPr>
          <w:t>пунктом 2.</w:t>
        </w:r>
      </w:hyperlink>
      <w:r w:rsidRPr="005E1B40">
        <w:rPr>
          <w:rFonts w:ascii="Times New Roman" w:hAnsi="Times New Roman" w:cs="Times New Roman"/>
          <w:sz w:val="28"/>
          <w:szCs w:val="28"/>
        </w:rPr>
        <w:t>2 настоящего Регламента.</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3.5.13. Результатом осуществления административной процедуры является проведение проверки.</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3.6. Оформление результатов проверки.</w:t>
      </w:r>
    </w:p>
    <w:p w:rsidR="005E1B40" w:rsidRPr="005E1B40" w:rsidRDefault="005E1B40" w:rsidP="00FD19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3.6.1. По результатам проверки оформляется акт проверки в двух экземплярах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3.6.2 Акт проверки подписывается должностны</w:t>
      </w:r>
      <w:proofErr w:type="gramStart"/>
      <w:r w:rsidRPr="005E1B40">
        <w:rPr>
          <w:rFonts w:ascii="Times New Roman" w:hAnsi="Times New Roman" w:cs="Times New Roman"/>
          <w:sz w:val="28"/>
          <w:szCs w:val="28"/>
        </w:rPr>
        <w:t>м(</w:t>
      </w:r>
      <w:proofErr w:type="gramEnd"/>
      <w:r w:rsidRPr="005E1B40">
        <w:rPr>
          <w:rFonts w:ascii="Times New Roman" w:hAnsi="Times New Roman" w:cs="Times New Roman"/>
          <w:sz w:val="28"/>
          <w:szCs w:val="28"/>
        </w:rPr>
        <w:t>и) лицом(</w:t>
      </w:r>
      <w:proofErr w:type="spellStart"/>
      <w:r w:rsidRPr="005E1B40">
        <w:rPr>
          <w:rFonts w:ascii="Times New Roman" w:hAnsi="Times New Roman" w:cs="Times New Roman"/>
          <w:sz w:val="28"/>
          <w:szCs w:val="28"/>
        </w:rPr>
        <w:t>ами</w:t>
      </w:r>
      <w:proofErr w:type="spellEnd"/>
      <w:r w:rsidRPr="005E1B40">
        <w:rPr>
          <w:rFonts w:ascii="Times New Roman" w:hAnsi="Times New Roman" w:cs="Times New Roman"/>
          <w:sz w:val="28"/>
          <w:szCs w:val="28"/>
        </w:rPr>
        <w:t>) Уполномоченного органа, проводившим(и) проверку.</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3.6.3. Акт проверки оформляется непосредственно после ее завершения.</w:t>
      </w:r>
    </w:p>
    <w:p w:rsidR="005E1B40" w:rsidRPr="005E1B40" w:rsidRDefault="00FD19AD" w:rsidP="00FD19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1B40" w:rsidRPr="005E1B40">
        <w:rPr>
          <w:rFonts w:ascii="Times New Roman" w:hAnsi="Times New Roman" w:cs="Times New Roman"/>
          <w:sz w:val="28"/>
          <w:szCs w:val="28"/>
        </w:rPr>
        <w:t>3.6.3.1. В случае</w:t>
      </w:r>
      <w:proofErr w:type="gramStart"/>
      <w:r w:rsidR="005E1B40" w:rsidRPr="005E1B40">
        <w:rPr>
          <w:rFonts w:ascii="Times New Roman" w:hAnsi="Times New Roman" w:cs="Times New Roman"/>
          <w:sz w:val="28"/>
          <w:szCs w:val="28"/>
        </w:rPr>
        <w:t>,</w:t>
      </w:r>
      <w:proofErr w:type="gramEnd"/>
      <w:r w:rsidR="005E1B40" w:rsidRPr="005E1B40">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w:t>
      </w:r>
      <w:r>
        <w:rPr>
          <w:rFonts w:ascii="Times New Roman" w:hAnsi="Times New Roman" w:cs="Times New Roman"/>
          <w:sz w:val="28"/>
          <w:szCs w:val="28"/>
        </w:rPr>
        <w:t xml:space="preserve">ершения мероприятий по контролю, </w:t>
      </w:r>
      <w:r w:rsidRPr="00FD19AD">
        <w:rPr>
          <w:rFonts w:ascii="Times New Roman" w:hAnsi="Times New Roman" w:cs="Times New Roman"/>
          <w:sz w:val="28"/>
          <w:szCs w:val="28"/>
        </w:rPr>
        <w:t>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w:t>
      </w:r>
      <w:r>
        <w:rPr>
          <w:rFonts w:ascii="Times New Roman" w:hAnsi="Times New Roman" w:cs="Times New Roman"/>
          <w:sz w:val="28"/>
          <w:szCs w:val="28"/>
        </w:rPr>
        <w:t xml:space="preserve"> квалифицированной электронной подписью</w:t>
      </w:r>
      <w:r w:rsidRPr="00FD19AD">
        <w:rPr>
          <w:rFonts w:ascii="Times New Roman" w:hAnsi="Times New Roman" w:cs="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3.6.4. Один экземпляр акта проверки с копиями приложений вручается гражданину, его законному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E1B40" w:rsidRPr="005E1B40" w:rsidRDefault="005E1B40" w:rsidP="00FD19AD">
      <w:pPr>
        <w:pStyle w:val="ConsPlusNormal"/>
        <w:ind w:firstLine="709"/>
        <w:contextualSpacing/>
        <w:jc w:val="both"/>
        <w:rPr>
          <w:rFonts w:ascii="Times New Roman" w:hAnsi="Times New Roman" w:cs="Times New Roman"/>
          <w:sz w:val="28"/>
          <w:szCs w:val="28"/>
        </w:rPr>
      </w:pPr>
      <w:proofErr w:type="gramStart"/>
      <w:r w:rsidRPr="005E1B40">
        <w:rPr>
          <w:rFonts w:ascii="Times New Roman" w:hAnsi="Times New Roman" w:cs="Times New Roman"/>
          <w:sz w:val="28"/>
          <w:szCs w:val="28"/>
        </w:rPr>
        <w:t xml:space="preserve">В случае отсутствия гражданина, его законного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5E1B40" w:rsidRPr="005E1B40" w:rsidRDefault="005E1B40" w:rsidP="00FD19AD">
      <w:pPr>
        <w:pStyle w:val="ConsPlusNormal"/>
        <w:ind w:firstLine="709"/>
        <w:contextualSpacing/>
        <w:jc w:val="both"/>
        <w:rPr>
          <w:rFonts w:ascii="Times New Roman" w:hAnsi="Times New Roman" w:cs="Times New Roman"/>
          <w:strike/>
          <w:sz w:val="28"/>
          <w:szCs w:val="28"/>
        </w:rPr>
      </w:pPr>
      <w:proofErr w:type="gramStart"/>
      <w:r w:rsidRPr="005E1B40">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гражданину, его законному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roofErr w:type="gramEnd"/>
    </w:p>
    <w:p w:rsid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3.6.5. Уполномоченный орган ведет учет проверок в </w:t>
      </w:r>
      <w:hyperlink r:id="rId24" w:history="1">
        <w:r w:rsidRPr="005E1B40">
          <w:rPr>
            <w:rFonts w:ascii="Times New Roman" w:hAnsi="Times New Roman" w:cs="Times New Roman"/>
            <w:sz w:val="28"/>
            <w:szCs w:val="28"/>
          </w:rPr>
          <w:t>журнале</w:t>
        </w:r>
      </w:hyperlink>
      <w:r w:rsidRPr="005E1B40">
        <w:rPr>
          <w:rFonts w:ascii="Times New Roman" w:hAnsi="Times New Roman" w:cs="Times New Roman"/>
          <w:sz w:val="28"/>
          <w:szCs w:val="28"/>
        </w:rPr>
        <w:t xml:space="preserve"> согласно приложению № 2 к настоящему регламенту. Запись о проведении проверки осуществляется в течение одного рабочего дня после составления акта проверки.</w:t>
      </w:r>
    </w:p>
    <w:p w:rsidR="00592593" w:rsidRPr="005E1B40" w:rsidRDefault="00592593" w:rsidP="00FD19AD">
      <w:pPr>
        <w:pStyle w:val="ConsPlusNormal"/>
        <w:ind w:firstLine="709"/>
        <w:contextualSpacing/>
        <w:jc w:val="both"/>
        <w:rPr>
          <w:rFonts w:ascii="Times New Roman" w:hAnsi="Times New Roman" w:cs="Times New Roman"/>
          <w:sz w:val="28"/>
          <w:szCs w:val="28"/>
        </w:rPr>
      </w:pP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3.6.6 Результатом осуществления административной процедуры является оформление акта проверки и вручение одного экземпляра акта </w:t>
      </w:r>
      <w:r w:rsidRPr="005E1B40">
        <w:rPr>
          <w:rFonts w:ascii="Times New Roman" w:hAnsi="Times New Roman" w:cs="Times New Roman"/>
          <w:sz w:val="28"/>
          <w:szCs w:val="28"/>
        </w:rP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законному представителю.</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3.7. Принятие мер в отношении фактов нарушений, выявленных при проведении проверки.</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3.7.1. В случае выявления при проведении проверки нарушений юридическим лицом, индивидуальным предпринимателем, гражданином требований, должностное лицо, уполномоченное на проведение проверки:</w:t>
      </w:r>
    </w:p>
    <w:p w:rsidR="005E1B40" w:rsidRPr="005E1B40" w:rsidRDefault="00E338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выдает предписание юридическому лицу, индивидуальному предпринимателю, гражданину о прекращении нарушений требований законодательства, об устранении выявленных нарушений с указанием сроков их устранения;</w:t>
      </w:r>
    </w:p>
    <w:p w:rsidR="005E1B40" w:rsidRPr="005E1B40" w:rsidRDefault="00E338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в течение пятнадцати дней с момента истечения срока устранения нарушений, установленного предписанием, проводит внеплановую проверку устранения выявленных нарушений;</w:t>
      </w:r>
    </w:p>
    <w:p w:rsidR="005E1B40" w:rsidRPr="005E1B40" w:rsidRDefault="00E338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составляет протоколы об административных правонарушениях, связанных с нарушениями требований законодательства и направляет материалы об административном правонарушении для рассмотрения по подведомственности;</w:t>
      </w:r>
    </w:p>
    <w:p w:rsidR="005E1B40" w:rsidRPr="005E1B40" w:rsidRDefault="00E338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в случае установления при проведении проверки нарушений требований законодательства, содержащих признаки преступления, направляет материалы проверки в течение одного рабочего дня после ее завершения в уполномоченные органы.</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3.7.2. Результатом осуществления данной административной процедуры является выдача </w:t>
      </w:r>
      <w:hyperlink r:id="rId25" w:history="1">
        <w:r w:rsidRPr="005E1B40">
          <w:rPr>
            <w:rFonts w:ascii="Times New Roman" w:hAnsi="Times New Roman" w:cs="Times New Roman"/>
            <w:sz w:val="28"/>
            <w:szCs w:val="28"/>
          </w:rPr>
          <w:t>предписания</w:t>
        </w:r>
      </w:hyperlink>
      <w:r w:rsidRPr="005E1B40">
        <w:rPr>
          <w:rFonts w:ascii="Times New Roman" w:hAnsi="Times New Roman" w:cs="Times New Roman"/>
          <w:sz w:val="28"/>
          <w:szCs w:val="28"/>
        </w:rPr>
        <w:t xml:space="preserve"> об устранении выявленных нарушений, составление протокола об административном правонарушении, направление дела об административном правонарушении для рассмотрения по подведомственности, направление материалов проверки в уполномоченные органы для решения вопроса о возбуждении уголовного дела.</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3.8. </w:t>
      </w:r>
      <w:r w:rsidRPr="005E1B40">
        <w:rPr>
          <w:rFonts w:ascii="Times New Roman" w:hAnsi="Times New Roman" w:cs="Times New Roman"/>
          <w:bCs/>
          <w:sz w:val="28"/>
          <w:szCs w:val="28"/>
        </w:rPr>
        <w:t>Организация и проведение мероприятий, направленных на профилактику нарушений обязательных требований законодательства.</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3.8.1. Формирование программы профилактики нарушений.</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3.8.1.1. Формирование программы профилактики нарушений (далее - программа) осуществляется ежегодно, до конца календарного года, предшествующего году, на который формируется программа.</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3.8.1.2. Проект программы составляется до 1 ноября года, предшествующего году проведения мероприятий по профилактике нарушений обязательных требований.</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3.8.1.3. Проект программы утверждается не позднее 1 декабря года, предшествующего году проведения мероприятий по профилактике нарушений.</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3.8.1.4. Утвержденная программа размещается на официальном сайте Уполномоченного органа в информационно-телекоммуникационной сети «Интернет».</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lastRenderedPageBreak/>
        <w:t>3.8.1.5. Результатом исполнения административной процедуры является программа, размещенная на официальном сайте Уполномоченного органа в информационно-телекоммуникационной сети «Интернет».</w:t>
      </w:r>
    </w:p>
    <w:p w:rsidR="005E1B40" w:rsidRPr="005E1B40" w:rsidRDefault="005E1B40" w:rsidP="00592593">
      <w:pPr>
        <w:autoSpaceDE w:val="0"/>
        <w:autoSpaceDN w:val="0"/>
        <w:adjustRightInd w:val="0"/>
        <w:spacing w:after="0" w:line="240" w:lineRule="auto"/>
        <w:ind w:firstLine="709"/>
        <w:jc w:val="both"/>
        <w:rPr>
          <w:rFonts w:ascii="Times New Roman" w:hAnsi="Times New Roman" w:cs="Times New Roman"/>
          <w:sz w:val="28"/>
          <w:szCs w:val="28"/>
        </w:rPr>
      </w:pPr>
      <w:r w:rsidRPr="005E1B40">
        <w:rPr>
          <w:rFonts w:ascii="Times New Roman" w:hAnsi="Times New Roman" w:cs="Times New Roman"/>
          <w:sz w:val="28"/>
          <w:szCs w:val="28"/>
        </w:rPr>
        <w:t>3.8.2. Проведение мероприятий по профилактике нарушений обязательных требований.</w:t>
      </w:r>
    </w:p>
    <w:p w:rsidR="005E1B40" w:rsidRPr="005E1B40" w:rsidRDefault="005E1B40" w:rsidP="00592593">
      <w:pPr>
        <w:autoSpaceDE w:val="0"/>
        <w:autoSpaceDN w:val="0"/>
        <w:adjustRightInd w:val="0"/>
        <w:spacing w:after="0" w:line="240" w:lineRule="auto"/>
        <w:ind w:firstLine="709"/>
        <w:jc w:val="both"/>
        <w:rPr>
          <w:rFonts w:ascii="Times New Roman" w:hAnsi="Times New Roman" w:cs="Times New Roman"/>
          <w:sz w:val="28"/>
          <w:szCs w:val="28"/>
        </w:rPr>
      </w:pPr>
      <w:r w:rsidRPr="005E1B40">
        <w:rPr>
          <w:rFonts w:ascii="Times New Roman" w:hAnsi="Times New Roman" w:cs="Times New Roman"/>
          <w:sz w:val="28"/>
          <w:szCs w:val="28"/>
        </w:rPr>
        <w:t>3.8.2.1. Юридическим фактом, являющимся основанием для организации мероприятия по профилактике нарушений обязательных требований (далее – мероприятие), является включение мероприятия в ежегодную программу проведения профилактики нарушений обязательных требований.</w:t>
      </w:r>
    </w:p>
    <w:p w:rsidR="005E1B40" w:rsidRPr="005E1B40" w:rsidRDefault="005E1B40" w:rsidP="00592593">
      <w:pPr>
        <w:autoSpaceDE w:val="0"/>
        <w:autoSpaceDN w:val="0"/>
        <w:adjustRightInd w:val="0"/>
        <w:spacing w:after="0" w:line="240" w:lineRule="auto"/>
        <w:ind w:firstLine="709"/>
        <w:jc w:val="both"/>
        <w:rPr>
          <w:rFonts w:ascii="Times New Roman" w:hAnsi="Times New Roman" w:cs="Times New Roman"/>
          <w:sz w:val="28"/>
          <w:szCs w:val="28"/>
        </w:rPr>
      </w:pPr>
      <w:r w:rsidRPr="005E1B40">
        <w:rPr>
          <w:rFonts w:ascii="Times New Roman" w:hAnsi="Times New Roman" w:cs="Times New Roman"/>
          <w:sz w:val="28"/>
          <w:szCs w:val="28"/>
        </w:rPr>
        <w:t>3.8.2.2. Лицо, ответственное за проведение мероприятия, готовит проект задания о проведении мероприятия и передает их руководителю (заместителю руководителя) Уполномоченного органа на подпись.</w:t>
      </w:r>
    </w:p>
    <w:p w:rsidR="005E1B40" w:rsidRPr="005E1B40" w:rsidRDefault="005E1B40" w:rsidP="00592593">
      <w:pPr>
        <w:autoSpaceDE w:val="0"/>
        <w:autoSpaceDN w:val="0"/>
        <w:adjustRightInd w:val="0"/>
        <w:spacing w:after="0" w:line="240" w:lineRule="auto"/>
        <w:ind w:firstLine="709"/>
        <w:jc w:val="both"/>
        <w:rPr>
          <w:rFonts w:ascii="Times New Roman" w:hAnsi="Times New Roman" w:cs="Times New Roman"/>
          <w:sz w:val="28"/>
          <w:szCs w:val="28"/>
        </w:rPr>
      </w:pPr>
      <w:r w:rsidRPr="005E1B40">
        <w:rPr>
          <w:rFonts w:ascii="Times New Roman" w:hAnsi="Times New Roman" w:cs="Times New Roman"/>
          <w:sz w:val="28"/>
          <w:szCs w:val="28"/>
        </w:rPr>
        <w:t>3.8.2.3. Результатом выполнения административной процедуры является оформление задания о проведении мероприятия.</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bookmarkStart w:id="4" w:name="Par13"/>
      <w:bookmarkEnd w:id="4"/>
      <w:r w:rsidRPr="005E1B40">
        <w:rPr>
          <w:rFonts w:ascii="Times New Roman" w:hAnsi="Times New Roman" w:cs="Times New Roman"/>
          <w:sz w:val="28"/>
          <w:szCs w:val="28"/>
        </w:rPr>
        <w:t>3.9. Объявление юридическому лицу, индивидуальному предпринимателю, гражданину предостережения о недопустимости нарушения требований и принятии мер по обеспечению их соблюдения.</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3.9.1. </w:t>
      </w:r>
      <w:proofErr w:type="gramStart"/>
      <w:r w:rsidRPr="005E1B40">
        <w:rPr>
          <w:rFonts w:ascii="Times New Roman" w:hAnsi="Times New Roman" w:cs="Times New Roman"/>
          <w:sz w:val="28"/>
          <w:szCs w:val="28"/>
        </w:rPr>
        <w:t>При наличии у Уполномоченного органа сведений о готовящихся нарушениях или о признаках нарушений требований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причинило вред жизни, здоровью граждан, вред животным</w:t>
      </w:r>
      <w:proofErr w:type="gramEnd"/>
      <w:r w:rsidRPr="005E1B40">
        <w:rPr>
          <w:rFonts w:ascii="Times New Roman" w:hAnsi="Times New Roman" w:cs="Times New Roman"/>
          <w:sz w:val="28"/>
          <w:szCs w:val="28"/>
        </w:rPr>
        <w:t xml:space="preserve">, </w:t>
      </w:r>
      <w:proofErr w:type="gramStart"/>
      <w:r w:rsidRPr="005E1B40">
        <w:rPr>
          <w:rFonts w:ascii="Times New Roman" w:hAnsi="Times New Roman" w:cs="Times New Roman"/>
          <w:sz w:val="28"/>
          <w:szCs w:val="28"/>
        </w:rPr>
        <w:t>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гражданин ранее не привлекались к ответственности за нарушение соответствующих требований, Уполномоченный орган объявляют юридическому лицу, индивидуальному предпринимателю, гражданину предостережение о недопустимости нарушения</w:t>
      </w:r>
      <w:proofErr w:type="gramEnd"/>
      <w:r w:rsidRPr="005E1B40">
        <w:rPr>
          <w:rFonts w:ascii="Times New Roman" w:hAnsi="Times New Roman" w:cs="Times New Roman"/>
          <w:sz w:val="28"/>
          <w:szCs w:val="28"/>
        </w:rPr>
        <w:t xml:space="preserve"> обязательных требований и предлагают юридическому лицу, индивидуальному предпринимателю, гражданину принять меры по обеспечению соблюдения обязательных требований законодательства, и уведомить об этом в установленный в таком предостережении срок уполномоченный орган.</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3.9.2. Предостережение о недопустимости нарушения обязательных требований должно содержать указания на соответствующие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bookmarkStart w:id="5" w:name="Par15"/>
      <w:bookmarkEnd w:id="5"/>
      <w:r w:rsidRPr="005E1B40">
        <w:rPr>
          <w:rFonts w:ascii="Times New Roman" w:hAnsi="Times New Roman" w:cs="Times New Roman"/>
          <w:sz w:val="28"/>
          <w:szCs w:val="28"/>
        </w:rPr>
        <w:lastRenderedPageBreak/>
        <w:t>3.9.3. Составление и направление предостережения осуществляется не позднее 30 дней со дня получения Уполномоченным органом сведений, указанных в пункте 3.9.1 настоящего регламента.</w:t>
      </w:r>
    </w:p>
    <w:p w:rsidR="005E1B40" w:rsidRPr="005E1B40" w:rsidRDefault="005E1B40" w:rsidP="00FD19AD">
      <w:pPr>
        <w:autoSpaceDE w:val="0"/>
        <w:autoSpaceDN w:val="0"/>
        <w:adjustRightInd w:val="0"/>
        <w:spacing w:before="280"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3.9.4. Результатом исполнения административной процедуры является направление предостережения о недопустимости нарушения обязательных требований.</w:t>
      </w:r>
    </w:p>
    <w:p w:rsidR="005E1B40" w:rsidRPr="00A06EAB" w:rsidRDefault="005E1B40" w:rsidP="00FD19AD">
      <w:pPr>
        <w:pStyle w:val="ConsPlusNormal"/>
        <w:contextualSpacing/>
        <w:jc w:val="center"/>
        <w:outlineLvl w:val="1"/>
        <w:rPr>
          <w:rFonts w:ascii="Times New Roman" w:hAnsi="Times New Roman" w:cs="Times New Roman"/>
          <w:b/>
          <w:sz w:val="28"/>
          <w:szCs w:val="28"/>
        </w:rPr>
      </w:pPr>
      <w:r w:rsidRPr="00A06EAB">
        <w:rPr>
          <w:rFonts w:ascii="Times New Roman" w:hAnsi="Times New Roman" w:cs="Times New Roman"/>
          <w:b/>
          <w:sz w:val="28"/>
          <w:szCs w:val="28"/>
        </w:rPr>
        <w:t>4. Порядок и формы контроля</w:t>
      </w:r>
    </w:p>
    <w:p w:rsidR="005E1B40" w:rsidRPr="00A06EAB" w:rsidRDefault="005E1B40" w:rsidP="00FD19AD">
      <w:pPr>
        <w:pStyle w:val="ConsPlusNormal"/>
        <w:contextualSpacing/>
        <w:jc w:val="center"/>
        <w:rPr>
          <w:rFonts w:ascii="Times New Roman" w:hAnsi="Times New Roman" w:cs="Times New Roman"/>
          <w:b/>
          <w:sz w:val="28"/>
          <w:szCs w:val="28"/>
        </w:rPr>
      </w:pPr>
      <w:r w:rsidRPr="00A06EAB">
        <w:rPr>
          <w:rFonts w:ascii="Times New Roman" w:hAnsi="Times New Roman" w:cs="Times New Roman"/>
          <w:b/>
          <w:sz w:val="28"/>
          <w:szCs w:val="28"/>
        </w:rPr>
        <w:t>за исполнением муниципальной функции</w:t>
      </w:r>
    </w:p>
    <w:p w:rsidR="005E1B40" w:rsidRPr="005E1B40" w:rsidRDefault="005E1B40" w:rsidP="00FD19AD">
      <w:pPr>
        <w:pStyle w:val="ConsPlusNormal"/>
        <w:ind w:firstLine="900"/>
        <w:contextualSpacing/>
        <w:jc w:val="both"/>
        <w:rPr>
          <w:rFonts w:ascii="Times New Roman" w:hAnsi="Times New Roman" w:cs="Times New Roman"/>
          <w:sz w:val="28"/>
          <w:szCs w:val="28"/>
        </w:rPr>
      </w:pP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4.1. Порядок осуществления текущего </w:t>
      </w:r>
      <w:proofErr w:type="gramStart"/>
      <w:r w:rsidRPr="005E1B40">
        <w:rPr>
          <w:rFonts w:ascii="Times New Roman" w:hAnsi="Times New Roman" w:cs="Times New Roman"/>
          <w:sz w:val="28"/>
          <w:szCs w:val="28"/>
        </w:rPr>
        <w:t>контроля за</w:t>
      </w:r>
      <w:proofErr w:type="gramEnd"/>
      <w:r w:rsidRPr="005E1B40">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а также принятием ими решений.</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4.1.1. Текущий </w:t>
      </w:r>
      <w:proofErr w:type="gramStart"/>
      <w:r w:rsidRPr="005E1B40">
        <w:rPr>
          <w:rFonts w:ascii="Times New Roman" w:hAnsi="Times New Roman" w:cs="Times New Roman"/>
          <w:sz w:val="28"/>
          <w:szCs w:val="28"/>
        </w:rPr>
        <w:t>контроль за</w:t>
      </w:r>
      <w:proofErr w:type="gramEnd"/>
      <w:r w:rsidRPr="005E1B40">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руководителем, заместителем руководителя Уполномоченного органа.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4.1.2.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Уполномоченного органа.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4.1.3. Периодичность осуществления текущего контроля устанавливается руководителем Уполномоченного органа.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4.1.4. Проверки полноты и качества исполнения муниципальной функции могут быть плановыми и внеплановыми.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4.1.5. Плановые проверки полноты и качества исполнения муниципальной функции проводятся в соответствии с установленными планами деятельности Уполномоченного органа.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4.1.6. Внеплановые проверки полноты и качества исполнения муниципальной функции организуются и проводятся в случаях:</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 получения информации от граждан, юридических лиц, органов государственной власти или местного самоуправления о соответствующих нарушениях;</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2) обращений граждан и юридических лиц с жалобами на нарушения их прав и законных интересов действиями (бездействием) должностных лиц Уполномоченного органа.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4.2. Должностные лица Уполномоченного органа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4.3. За неисполнение или ненадлежащее исполнение сотрудниками Уполномоченного органа </w:t>
      </w:r>
      <w:proofErr w:type="gramStart"/>
      <w:r w:rsidRPr="005E1B40">
        <w:rPr>
          <w:rFonts w:ascii="Times New Roman" w:hAnsi="Times New Roman" w:cs="Times New Roman"/>
          <w:sz w:val="28"/>
          <w:szCs w:val="28"/>
        </w:rPr>
        <w:t>по их вине возложенных на них должностных обязанностей при осуществлении административных процедур при исполнении муниципальной функции в отношении</w:t>
      </w:r>
      <w:proofErr w:type="gramEnd"/>
      <w:r w:rsidRPr="005E1B40">
        <w:rPr>
          <w:rFonts w:ascii="Times New Roman" w:hAnsi="Times New Roman" w:cs="Times New Roman"/>
          <w:sz w:val="28"/>
          <w:szCs w:val="28"/>
        </w:rPr>
        <w:t xml:space="preserve"> указанных сотрудников </w:t>
      </w:r>
      <w:r w:rsidRPr="005E1B40">
        <w:rPr>
          <w:rFonts w:ascii="Times New Roman" w:hAnsi="Times New Roman" w:cs="Times New Roman"/>
          <w:sz w:val="28"/>
          <w:szCs w:val="28"/>
        </w:rPr>
        <w:lastRenderedPageBreak/>
        <w:t xml:space="preserve">применяются дисциплинарные взыскания в соответствии с Федеральным </w:t>
      </w:r>
      <w:hyperlink r:id="rId26" w:tooltip="Федеральный закон от 02.03.2007 N 25-ФЗ (ред. от 26.07.2017) &quot;О муниципальной службе в Российской Федерации&quot; (с изм. и доп., вступ. в силу с 01.01.2018){КонсультантПлюс}" w:history="1">
        <w:r w:rsidRPr="005E1B40">
          <w:rPr>
            <w:rFonts w:ascii="Times New Roman" w:hAnsi="Times New Roman" w:cs="Times New Roman"/>
            <w:sz w:val="28"/>
            <w:szCs w:val="28"/>
          </w:rPr>
          <w:t>законом</w:t>
        </w:r>
      </w:hyperlink>
      <w:r w:rsidRPr="005E1B40">
        <w:rPr>
          <w:rFonts w:ascii="Times New Roman" w:hAnsi="Times New Roman" w:cs="Times New Roman"/>
          <w:sz w:val="28"/>
          <w:szCs w:val="28"/>
        </w:rPr>
        <w:t xml:space="preserve"> от 02.03.2007 № 25-ФЗ «О муниципальной службе в Российской Федерации».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4.4. Сотрудники Уполномоченного органа обеспечивают сохранность сведений, составляющих служебную, банковскую, налоговую, коммерческую и иную охраняемую законом тайну, ставших им известными при исполнении муниципальной функции, и несут установленную законодательством Российской Федерации ответственность за разглашение этих сведений.</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4.5. </w:t>
      </w:r>
      <w:proofErr w:type="gramStart"/>
      <w:r w:rsidRPr="005E1B40">
        <w:rPr>
          <w:rFonts w:ascii="Times New Roman" w:hAnsi="Times New Roman" w:cs="Times New Roman"/>
          <w:sz w:val="28"/>
          <w:szCs w:val="28"/>
        </w:rPr>
        <w:t>Контроль за</w:t>
      </w:r>
      <w:proofErr w:type="gramEnd"/>
      <w:r w:rsidRPr="005E1B40">
        <w:rPr>
          <w:rFonts w:ascii="Times New Roman" w:hAnsi="Times New Roman" w:cs="Times New Roman"/>
          <w:sz w:val="28"/>
          <w:szCs w:val="28"/>
        </w:rPr>
        <w:t xml:space="preserve"> исполнением муниципальной функции может осуществляться со стороны граждан, их объединений и организаций путем направления в адрес Уполномоченного органа:</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 предложений о совершенствовании нормативных правовых актов, регламентирующих исполнение должностными лицами Уполномоченного органа муниципальной функции;</w:t>
      </w:r>
    </w:p>
    <w:p w:rsidR="005E1B40" w:rsidRPr="005E1B40" w:rsidRDefault="005E1B40" w:rsidP="00FD19AD">
      <w:pPr>
        <w:pStyle w:val="ConsPlusNormal"/>
        <w:spacing w:before="200"/>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2) сообщений о нарушении нормативных правовых актов Российской Федерации, органов исполнительной власти и местного самоуправления, недостатках в работе Уполномоченного органа, его должностных лиц.</w:t>
      </w:r>
    </w:p>
    <w:p w:rsidR="005E1B40" w:rsidRPr="005E1B40" w:rsidRDefault="005E1B40" w:rsidP="00FD19AD">
      <w:pPr>
        <w:pStyle w:val="ConsPlusNormal"/>
        <w:ind w:firstLine="900"/>
        <w:contextualSpacing/>
        <w:jc w:val="both"/>
        <w:rPr>
          <w:rFonts w:ascii="Times New Roman" w:hAnsi="Times New Roman" w:cs="Times New Roman"/>
          <w:sz w:val="28"/>
          <w:szCs w:val="28"/>
        </w:rPr>
      </w:pPr>
    </w:p>
    <w:p w:rsidR="005E1B40" w:rsidRPr="00A06EAB" w:rsidRDefault="005E1B40" w:rsidP="00FD19AD">
      <w:pPr>
        <w:pStyle w:val="ConsPlusNormal"/>
        <w:contextualSpacing/>
        <w:jc w:val="center"/>
        <w:outlineLvl w:val="1"/>
        <w:rPr>
          <w:rFonts w:ascii="Times New Roman" w:hAnsi="Times New Roman" w:cs="Times New Roman"/>
          <w:b/>
          <w:sz w:val="28"/>
          <w:szCs w:val="28"/>
        </w:rPr>
      </w:pPr>
      <w:r w:rsidRPr="00A06EAB">
        <w:rPr>
          <w:rFonts w:ascii="Times New Roman" w:hAnsi="Times New Roman" w:cs="Times New Roman"/>
          <w:b/>
          <w:sz w:val="28"/>
          <w:szCs w:val="28"/>
        </w:rPr>
        <w:t>5. Досудебный (внесудебный) порядок обжалования решений</w:t>
      </w:r>
    </w:p>
    <w:p w:rsidR="005E1B40" w:rsidRPr="00A06EAB" w:rsidRDefault="005E1B40" w:rsidP="00FD19AD">
      <w:pPr>
        <w:pStyle w:val="ConsPlusNormal"/>
        <w:contextualSpacing/>
        <w:jc w:val="center"/>
        <w:rPr>
          <w:rFonts w:ascii="Times New Roman" w:hAnsi="Times New Roman" w:cs="Times New Roman"/>
          <w:b/>
          <w:sz w:val="28"/>
          <w:szCs w:val="28"/>
        </w:rPr>
      </w:pPr>
      <w:r w:rsidRPr="00A06EAB">
        <w:rPr>
          <w:rFonts w:ascii="Times New Roman" w:hAnsi="Times New Roman" w:cs="Times New Roman"/>
          <w:b/>
          <w:sz w:val="28"/>
          <w:szCs w:val="28"/>
        </w:rPr>
        <w:t>и действий (бездействия) Уполномоченного органа,</w:t>
      </w:r>
    </w:p>
    <w:p w:rsidR="005E1B40" w:rsidRPr="00A06EAB" w:rsidRDefault="005E1B40" w:rsidP="00FD19AD">
      <w:pPr>
        <w:pStyle w:val="ConsPlusNormal"/>
        <w:contextualSpacing/>
        <w:jc w:val="center"/>
        <w:rPr>
          <w:rFonts w:ascii="Times New Roman" w:hAnsi="Times New Roman" w:cs="Times New Roman"/>
          <w:b/>
          <w:sz w:val="28"/>
          <w:szCs w:val="28"/>
        </w:rPr>
      </w:pPr>
      <w:r w:rsidRPr="00A06EAB">
        <w:rPr>
          <w:rFonts w:ascii="Times New Roman" w:hAnsi="Times New Roman" w:cs="Times New Roman"/>
          <w:b/>
          <w:sz w:val="28"/>
          <w:szCs w:val="28"/>
        </w:rPr>
        <w:t>а также его должностных лиц</w:t>
      </w:r>
    </w:p>
    <w:p w:rsidR="005E1B40" w:rsidRPr="005E1B40" w:rsidRDefault="005E1B40" w:rsidP="00FD19AD">
      <w:pPr>
        <w:pStyle w:val="ConsPlusNormal"/>
        <w:contextualSpacing/>
        <w:jc w:val="both"/>
        <w:rPr>
          <w:rFonts w:ascii="Times New Roman" w:hAnsi="Times New Roman" w:cs="Times New Roman"/>
          <w:sz w:val="28"/>
          <w:szCs w:val="28"/>
        </w:rPr>
      </w:pP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5.1. Основанием для начала процедуры досудебного (внесудебного) обжалования является подача жалобы заинтересованным лицом в письменной форме на бумажном носителе или в электронной форме.</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5.2. Заинтересованные лица вправе обжаловать действия (бездействие) и решения, осуществляемые (принятые) в ходе осуществления муниципального контроля должностным лицом Уполномоченного органа, руководителю Уполномоченного органа.</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5.3. Предметом досудебного (внесудебного) обжалования могут являться действия (бездействие) и решения, осуществляемые (принятые) должностным лицом Уполномоченного органа в ходе осуществления муниципального контроля на основании настоящего регламента.</w:t>
      </w:r>
    </w:p>
    <w:p w:rsidR="005E1B40" w:rsidRPr="005E1B40" w:rsidRDefault="005E1B40" w:rsidP="00FD19AD">
      <w:pPr>
        <w:pStyle w:val="ConsPlusNormal"/>
        <w:ind w:firstLine="709"/>
        <w:contextualSpacing/>
        <w:jc w:val="both"/>
        <w:rPr>
          <w:rFonts w:ascii="Times New Roman" w:hAnsi="Times New Roman" w:cs="Times New Roman"/>
          <w:sz w:val="28"/>
          <w:szCs w:val="28"/>
        </w:rPr>
      </w:pPr>
      <w:bookmarkStart w:id="6" w:name="Par0"/>
      <w:bookmarkEnd w:id="6"/>
      <w:r w:rsidRPr="005E1B40">
        <w:rPr>
          <w:rFonts w:ascii="Times New Roman" w:hAnsi="Times New Roman" w:cs="Times New Roman"/>
          <w:sz w:val="28"/>
          <w:szCs w:val="28"/>
        </w:rPr>
        <w:t>5.4. Обращения заинтересованного лица, содержащие обжалование решений, действий (бездействия) конкретных должностных лиц Уполномоченного органа, не могут направляться этим должностным лицам для рассмотрения и (или) ответа.</w:t>
      </w:r>
    </w:p>
    <w:p w:rsidR="00A06EAB" w:rsidRDefault="00592593" w:rsidP="00FD19A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5E1B40" w:rsidRPr="005E1B40">
        <w:rPr>
          <w:rFonts w:ascii="Times New Roman" w:hAnsi="Times New Roman" w:cs="Times New Roman"/>
          <w:sz w:val="28"/>
          <w:szCs w:val="28"/>
        </w:rPr>
        <w:t xml:space="preserve">5.5. Жалоба может быть представлена непосредственно в Уполномоченный орган либо направлена почтовым отправлением по адресу, указанному в </w:t>
      </w:r>
      <w:hyperlink w:anchor="Par91" w:tooltip="1) Почтовые адреса, места нахождения, справочные телефоны, режим работы Уполномоченного органа:" w:history="1">
        <w:r w:rsidR="005E1B40" w:rsidRPr="005E1B40">
          <w:rPr>
            <w:rFonts w:ascii="Times New Roman" w:hAnsi="Times New Roman" w:cs="Times New Roman"/>
            <w:sz w:val="28"/>
            <w:szCs w:val="28"/>
          </w:rPr>
          <w:t>пункте 2.1</w:t>
        </w:r>
      </w:hyperlink>
      <w:r w:rsidR="005E1B40" w:rsidRPr="005E1B40">
        <w:rPr>
          <w:rFonts w:ascii="Times New Roman" w:hAnsi="Times New Roman" w:cs="Times New Roman"/>
          <w:sz w:val="28"/>
          <w:szCs w:val="28"/>
        </w:rPr>
        <w:t xml:space="preserve"> настоящего регламента, или в форме </w:t>
      </w:r>
      <w:r w:rsidR="006E7B4C">
        <w:rPr>
          <w:rFonts w:ascii="Times New Roman" w:hAnsi="Times New Roman" w:cs="Times New Roman"/>
          <w:sz w:val="28"/>
          <w:szCs w:val="28"/>
        </w:rPr>
        <w:t>электронного документа на адрес</w:t>
      </w:r>
      <w:r w:rsidR="005E1B40" w:rsidRPr="005E1B40">
        <w:rPr>
          <w:rFonts w:ascii="Times New Roman" w:hAnsi="Times New Roman" w:cs="Times New Roman"/>
          <w:sz w:val="28"/>
          <w:szCs w:val="28"/>
        </w:rPr>
        <w:t xml:space="preserve"> электронной почты: </w:t>
      </w:r>
      <w:hyperlink r:id="rId27" w:history="1">
        <w:r w:rsidR="00427830" w:rsidRPr="00A9502D">
          <w:rPr>
            <w:rStyle w:val="a6"/>
            <w:rFonts w:ascii="Times New Roman" w:eastAsia="Times New Roman" w:hAnsi="Times New Roman" w:cs="Times New Roman"/>
            <w:sz w:val="28"/>
            <w:szCs w:val="28"/>
            <w:lang w:val="en-US"/>
          </w:rPr>
          <w:t>abutagir</w:t>
        </w:r>
        <w:r w:rsidR="00427830" w:rsidRPr="00A9502D">
          <w:rPr>
            <w:rStyle w:val="a6"/>
            <w:rFonts w:ascii="Times New Roman" w:eastAsia="Times New Roman" w:hAnsi="Times New Roman" w:cs="Times New Roman"/>
            <w:sz w:val="28"/>
            <w:szCs w:val="28"/>
          </w:rPr>
          <w:t>@</w:t>
        </w:r>
        <w:r w:rsidR="00427830" w:rsidRPr="00A9502D">
          <w:rPr>
            <w:rStyle w:val="a6"/>
            <w:rFonts w:ascii="Times New Roman" w:eastAsia="Times New Roman" w:hAnsi="Times New Roman" w:cs="Times New Roman"/>
            <w:sz w:val="28"/>
            <w:szCs w:val="28"/>
            <w:lang w:val="en-US"/>
          </w:rPr>
          <w:t>list</w:t>
        </w:r>
        <w:r w:rsidR="00427830" w:rsidRPr="00A9502D">
          <w:rPr>
            <w:rStyle w:val="a6"/>
            <w:rFonts w:ascii="Times New Roman" w:eastAsia="Times New Roman" w:hAnsi="Times New Roman" w:cs="Times New Roman"/>
            <w:sz w:val="28"/>
            <w:szCs w:val="28"/>
          </w:rPr>
          <w:t>.</w:t>
        </w:r>
        <w:proofErr w:type="spellStart"/>
        <w:r w:rsidR="00427830" w:rsidRPr="00A9502D">
          <w:rPr>
            <w:rStyle w:val="a6"/>
            <w:rFonts w:ascii="Times New Roman" w:eastAsia="Times New Roman" w:hAnsi="Times New Roman" w:cs="Times New Roman"/>
            <w:sz w:val="28"/>
            <w:szCs w:val="28"/>
            <w:lang w:val="en-US"/>
          </w:rPr>
          <w:t>ru</w:t>
        </w:r>
        <w:proofErr w:type="spellEnd"/>
      </w:hyperlink>
    </w:p>
    <w:p w:rsidR="005E1B40" w:rsidRPr="00A06EAB" w:rsidRDefault="005E1B40" w:rsidP="00FD19AD">
      <w:pPr>
        <w:spacing w:after="0" w:line="240" w:lineRule="auto"/>
        <w:jc w:val="both"/>
        <w:rPr>
          <w:rFonts w:ascii="Times New Roman" w:eastAsia="Times New Roman" w:hAnsi="Times New Roman" w:cs="Times New Roman"/>
          <w:color w:val="000000"/>
          <w:sz w:val="28"/>
          <w:szCs w:val="28"/>
        </w:rPr>
      </w:pPr>
      <w:r w:rsidRPr="005E1B40">
        <w:rPr>
          <w:rFonts w:ascii="Times New Roman" w:hAnsi="Times New Roman" w:cs="Times New Roman"/>
          <w:sz w:val="28"/>
          <w:szCs w:val="28"/>
        </w:rPr>
        <w:t>.</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5.6. Жалоба должна содержать:</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 указание на должностное лицо Уполномоченного органа, решения и действия (бездействие) которого обжалуется;</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proofErr w:type="gramStart"/>
      <w:r w:rsidRPr="005E1B40">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w:t>
      </w:r>
      <w:r w:rsidRPr="005E1B40">
        <w:rPr>
          <w:rFonts w:ascii="Times New Roman" w:hAnsi="Times New Roman" w:cs="Times New Roman"/>
          <w:sz w:val="28"/>
          <w:szCs w:val="28"/>
        </w:rPr>
        <w:lastRenderedPageBreak/>
        <w:t>сведения о месте нахождения заявителя – юридического лица, почтовый адрес, по которому должен быть направлен ответ, (в случае направления обращения в письменной форме), адрес электронной почты, по которому должен быть направлен ответ (в случае направления обращения в электронной форме);</w:t>
      </w:r>
      <w:proofErr w:type="gramEnd"/>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3) сведения об обжалуемых решениях и действиях (бездействии) Уполномоченного органа и (или) его должностных лиц;</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и (или) его должностных лиц.</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5) дату и личную подпись (в случае направления обращения в письменной форме);</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5.7. Заинтересованное лицо вправе получать информацию и документы, необходимые для обоснования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 xml:space="preserve">5.8. Жалоба подлежит рассмотрению в течение тридцати дней со дня ее регистрации. В исключительных случаях, когда для проверки и </w:t>
      </w:r>
      <w:proofErr w:type="gramStart"/>
      <w:r w:rsidRPr="005E1B40">
        <w:rPr>
          <w:rFonts w:ascii="Times New Roman" w:hAnsi="Times New Roman" w:cs="Times New Roman"/>
          <w:sz w:val="28"/>
          <w:szCs w:val="28"/>
        </w:rPr>
        <w:t>решения</w:t>
      </w:r>
      <w:proofErr w:type="gramEnd"/>
      <w:r w:rsidRPr="005E1B40">
        <w:rPr>
          <w:rFonts w:ascii="Times New Roman" w:hAnsi="Times New Roman" w:cs="Times New Roman"/>
          <w:sz w:val="28"/>
          <w:szCs w:val="28"/>
        </w:rPr>
        <w:t xml:space="preserve"> поставленных в жалобе вопросов требуется более длительный срок, допускается продление руководителем Уполномоченного органа сроков ее рассмотрения, но не более чем на 30 дней, о чем сообщается заявителю, подавшему жалобу, в письменной форме с указанием причин продления.</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bookmarkStart w:id="7" w:name="Par30"/>
      <w:bookmarkEnd w:id="7"/>
      <w:r w:rsidRPr="005E1B40">
        <w:rPr>
          <w:rFonts w:ascii="Times New Roman" w:hAnsi="Times New Roman" w:cs="Times New Roman"/>
          <w:sz w:val="28"/>
          <w:szCs w:val="28"/>
        </w:rPr>
        <w:t>5.9. По результатам рассмотрения жалобы Уполномоченный орган принимает одно из следующих решений:</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1) удовлетворяет жалобу;</w:t>
      </w:r>
    </w:p>
    <w:p w:rsidR="005E1B40" w:rsidRPr="005E1B40" w:rsidRDefault="005E1B40" w:rsidP="00FD19AD">
      <w:pPr>
        <w:pStyle w:val="ConsPlusNormal"/>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2) отказывает в удовлетворении жалобы.</w:t>
      </w:r>
    </w:p>
    <w:p w:rsidR="005E1B40" w:rsidRPr="005E1B40" w:rsidRDefault="005E1B40" w:rsidP="00FD19AD">
      <w:pPr>
        <w:autoSpaceDE w:val="0"/>
        <w:autoSpaceDN w:val="0"/>
        <w:adjustRightInd w:val="0"/>
        <w:spacing w:line="240" w:lineRule="auto"/>
        <w:ind w:firstLine="709"/>
        <w:contextualSpacing/>
        <w:jc w:val="both"/>
        <w:rPr>
          <w:rFonts w:ascii="Times New Roman" w:hAnsi="Times New Roman" w:cs="Times New Roman"/>
          <w:sz w:val="28"/>
          <w:szCs w:val="28"/>
        </w:rPr>
      </w:pPr>
      <w:r w:rsidRPr="005E1B40">
        <w:rPr>
          <w:rFonts w:ascii="Times New Roman" w:hAnsi="Times New Roman" w:cs="Times New Roman"/>
          <w:sz w:val="28"/>
          <w:szCs w:val="28"/>
        </w:rPr>
        <w:t>5.10. Не позднее дня, следующего за днем принятия решения, указанного в пункте 5.9 настоящего регламента, на жалобу ответ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w:t>
      </w:r>
    </w:p>
    <w:p w:rsidR="005E1B40" w:rsidRPr="00185909" w:rsidRDefault="005E1B40" w:rsidP="00FD19AD">
      <w:pPr>
        <w:autoSpaceDE w:val="0"/>
        <w:autoSpaceDN w:val="0"/>
        <w:adjustRightInd w:val="0"/>
        <w:spacing w:line="240" w:lineRule="auto"/>
        <w:contextualSpacing/>
        <w:jc w:val="both"/>
        <w:rPr>
          <w:sz w:val="26"/>
          <w:szCs w:val="26"/>
        </w:rPr>
      </w:pPr>
    </w:p>
    <w:p w:rsidR="00253D51" w:rsidRDefault="00253D51" w:rsidP="00FD19AD">
      <w:pPr>
        <w:spacing w:after="0" w:line="240" w:lineRule="auto"/>
        <w:jc w:val="both"/>
        <w:rPr>
          <w:rFonts w:ascii="Times New Roman" w:eastAsia="Times New Roman" w:hAnsi="Times New Roman" w:cs="Times New Roman"/>
          <w:color w:val="000000"/>
          <w:sz w:val="28"/>
          <w:szCs w:val="28"/>
        </w:rPr>
      </w:pPr>
    </w:p>
    <w:p w:rsidR="00DD2073" w:rsidRDefault="00DD2073" w:rsidP="005E1B40">
      <w:pPr>
        <w:spacing w:after="0" w:line="240" w:lineRule="atLeast"/>
        <w:jc w:val="both"/>
        <w:rPr>
          <w:rFonts w:ascii="Times New Roman" w:eastAsia="Times New Roman" w:hAnsi="Times New Roman" w:cs="Times New Roman"/>
          <w:color w:val="000000"/>
          <w:sz w:val="28"/>
          <w:szCs w:val="28"/>
        </w:rPr>
      </w:pPr>
    </w:p>
    <w:p w:rsidR="00DD2073" w:rsidRDefault="00DD2073" w:rsidP="005E1B40">
      <w:pPr>
        <w:spacing w:after="0" w:line="240" w:lineRule="atLeast"/>
        <w:jc w:val="both"/>
        <w:rPr>
          <w:rFonts w:ascii="Times New Roman" w:eastAsia="Times New Roman" w:hAnsi="Times New Roman" w:cs="Times New Roman"/>
          <w:color w:val="000000"/>
          <w:sz w:val="28"/>
          <w:szCs w:val="28"/>
        </w:rPr>
      </w:pPr>
    </w:p>
    <w:p w:rsidR="00DD2073" w:rsidRDefault="00DD2073" w:rsidP="005E1B40">
      <w:pPr>
        <w:spacing w:after="0" w:line="240" w:lineRule="atLeast"/>
        <w:jc w:val="both"/>
        <w:rPr>
          <w:rFonts w:ascii="Times New Roman" w:eastAsia="Times New Roman" w:hAnsi="Times New Roman" w:cs="Times New Roman"/>
          <w:color w:val="000000"/>
          <w:sz w:val="28"/>
          <w:szCs w:val="28"/>
        </w:rPr>
      </w:pPr>
    </w:p>
    <w:p w:rsidR="00DD2073" w:rsidRDefault="00DD2073" w:rsidP="005E1B40">
      <w:pPr>
        <w:spacing w:after="0" w:line="240" w:lineRule="atLeast"/>
        <w:jc w:val="both"/>
        <w:rPr>
          <w:rFonts w:ascii="Times New Roman" w:eastAsia="Times New Roman" w:hAnsi="Times New Roman" w:cs="Times New Roman"/>
          <w:color w:val="000000"/>
          <w:sz w:val="28"/>
          <w:szCs w:val="28"/>
        </w:rPr>
      </w:pPr>
    </w:p>
    <w:p w:rsidR="00DD2073" w:rsidRDefault="00DD2073" w:rsidP="005E1B40">
      <w:pPr>
        <w:spacing w:after="0" w:line="240" w:lineRule="atLeast"/>
        <w:jc w:val="both"/>
        <w:rPr>
          <w:rFonts w:ascii="Times New Roman" w:eastAsia="Times New Roman" w:hAnsi="Times New Roman" w:cs="Times New Roman"/>
          <w:color w:val="000000"/>
          <w:sz w:val="28"/>
          <w:szCs w:val="28"/>
        </w:rPr>
      </w:pPr>
    </w:p>
    <w:p w:rsidR="00DD2073" w:rsidRDefault="00DD2073" w:rsidP="005E1B40">
      <w:pPr>
        <w:spacing w:after="0" w:line="240" w:lineRule="atLeast"/>
        <w:jc w:val="both"/>
        <w:rPr>
          <w:rFonts w:ascii="Times New Roman" w:eastAsia="Times New Roman" w:hAnsi="Times New Roman" w:cs="Times New Roman"/>
          <w:color w:val="000000"/>
          <w:sz w:val="28"/>
          <w:szCs w:val="28"/>
        </w:rPr>
      </w:pPr>
    </w:p>
    <w:p w:rsidR="00DD2073" w:rsidRDefault="00DD2073" w:rsidP="005E1B40">
      <w:pPr>
        <w:spacing w:after="0" w:line="240" w:lineRule="atLeast"/>
        <w:jc w:val="both"/>
        <w:rPr>
          <w:rFonts w:ascii="Times New Roman" w:eastAsia="Times New Roman" w:hAnsi="Times New Roman" w:cs="Times New Roman"/>
          <w:color w:val="000000"/>
          <w:sz w:val="28"/>
          <w:szCs w:val="28"/>
        </w:rPr>
      </w:pPr>
    </w:p>
    <w:p w:rsidR="00253D51" w:rsidRPr="00122076" w:rsidRDefault="00253D51" w:rsidP="00592593">
      <w:pPr>
        <w:spacing w:after="0" w:line="240" w:lineRule="atLeast"/>
        <w:jc w:val="both"/>
        <w:rPr>
          <w:rFonts w:ascii="Times New Roman" w:eastAsia="Times New Roman" w:hAnsi="Times New Roman" w:cs="Times New Roman"/>
          <w:color w:val="000000"/>
          <w:sz w:val="28"/>
          <w:szCs w:val="28"/>
        </w:rPr>
      </w:pPr>
    </w:p>
    <w:p w:rsidR="00253D51" w:rsidRPr="00122076" w:rsidRDefault="00253D51" w:rsidP="00003907">
      <w:pPr>
        <w:widowControl w:val="0"/>
        <w:spacing w:after="0"/>
        <w:rPr>
          <w:rFonts w:ascii="Times New Roman" w:hAnsi="Times New Roman" w:cs="Times New Roman"/>
          <w:sz w:val="24"/>
          <w:szCs w:val="24"/>
        </w:rPr>
      </w:pPr>
      <w:r w:rsidRPr="00122076">
        <w:rPr>
          <w:rFonts w:ascii="Times New Roman" w:hAnsi="Times New Roman" w:cs="Times New Roman"/>
          <w:sz w:val="28"/>
          <w:szCs w:val="28"/>
        </w:rPr>
        <w:t xml:space="preserve">                                                                                                          </w:t>
      </w:r>
      <w:r w:rsidRPr="00122076">
        <w:rPr>
          <w:rFonts w:ascii="Times New Roman" w:hAnsi="Times New Roman" w:cs="Times New Roman"/>
          <w:sz w:val="24"/>
          <w:szCs w:val="24"/>
        </w:rPr>
        <w:t>Приложение  № 1</w:t>
      </w:r>
    </w:p>
    <w:p w:rsidR="00253D51" w:rsidRDefault="00253D51" w:rsidP="00003907">
      <w:pPr>
        <w:widowControl w:val="0"/>
        <w:spacing w:after="0"/>
        <w:jc w:val="right"/>
        <w:rPr>
          <w:rFonts w:ascii="Times New Roman" w:hAnsi="Times New Roman" w:cs="Times New Roman"/>
          <w:sz w:val="24"/>
          <w:szCs w:val="24"/>
        </w:rPr>
      </w:pPr>
      <w:r w:rsidRPr="00122076">
        <w:rPr>
          <w:rFonts w:ascii="Times New Roman" w:hAnsi="Times New Roman" w:cs="Times New Roman"/>
          <w:sz w:val="24"/>
          <w:szCs w:val="24"/>
        </w:rPr>
        <w:t>к административному регламенту</w:t>
      </w:r>
    </w:p>
    <w:p w:rsidR="00003907" w:rsidRPr="00122076" w:rsidRDefault="00003907" w:rsidP="00003907">
      <w:pPr>
        <w:widowControl w:val="0"/>
        <w:spacing w:after="0"/>
        <w:jc w:val="right"/>
        <w:rPr>
          <w:rFonts w:ascii="Times New Roman" w:eastAsia="Times New Roman" w:hAnsi="Times New Roman" w:cs="Times New Roman"/>
          <w:color w:val="000000"/>
          <w:sz w:val="24"/>
          <w:szCs w:val="24"/>
        </w:rPr>
      </w:pPr>
    </w:p>
    <w:p w:rsidR="00003907" w:rsidRDefault="00253D51" w:rsidP="00003907">
      <w:pPr>
        <w:spacing w:after="0" w:line="240" w:lineRule="atLeast"/>
        <w:jc w:val="center"/>
        <w:rPr>
          <w:rFonts w:ascii="Times New Roman" w:eastAsia="Times New Roman" w:hAnsi="Times New Roman" w:cs="Times New Roman"/>
          <w:b/>
          <w:sz w:val="24"/>
          <w:szCs w:val="24"/>
        </w:rPr>
      </w:pPr>
      <w:r w:rsidRPr="00003907">
        <w:rPr>
          <w:rFonts w:ascii="Times New Roman" w:eastAsia="Times New Roman" w:hAnsi="Times New Roman" w:cs="Times New Roman"/>
          <w:b/>
          <w:sz w:val="24"/>
          <w:szCs w:val="24"/>
        </w:rPr>
        <w:t xml:space="preserve">БЛОК – СХЕМА </w:t>
      </w:r>
    </w:p>
    <w:p w:rsidR="00DD2073" w:rsidRDefault="00DD2073" w:rsidP="00DD2073">
      <w:pPr>
        <w:pStyle w:val="ConsPlusTitle"/>
        <w:jc w:val="center"/>
        <w:rPr>
          <w:rFonts w:ascii="Times New Roman" w:hAnsi="Times New Roman" w:cs="Times New Roman"/>
          <w:sz w:val="28"/>
          <w:szCs w:val="28"/>
        </w:rPr>
      </w:pPr>
      <w:r w:rsidRPr="005E1B40">
        <w:rPr>
          <w:rFonts w:ascii="Times New Roman" w:hAnsi="Times New Roman" w:cs="Times New Roman"/>
          <w:sz w:val="28"/>
          <w:szCs w:val="28"/>
        </w:rPr>
        <w:t>исполнения муниципальной функции по осуществлению муниципального</w:t>
      </w:r>
      <w:r>
        <w:rPr>
          <w:rFonts w:ascii="Times New Roman" w:hAnsi="Times New Roman" w:cs="Times New Roman"/>
          <w:sz w:val="28"/>
          <w:szCs w:val="28"/>
        </w:rPr>
        <w:t xml:space="preserve"> </w:t>
      </w:r>
      <w:r w:rsidRPr="005E1B40">
        <w:rPr>
          <w:rFonts w:ascii="Times New Roman" w:hAnsi="Times New Roman" w:cs="Times New Roman"/>
          <w:sz w:val="28"/>
          <w:szCs w:val="28"/>
        </w:rPr>
        <w:t>контроля в сфере благоустройства на территории</w:t>
      </w:r>
    </w:p>
    <w:p w:rsidR="00DD2073" w:rsidRPr="005E1B40" w:rsidRDefault="00DD2073" w:rsidP="00DD2073">
      <w:pPr>
        <w:spacing w:after="0" w:line="240" w:lineRule="atLeast"/>
        <w:jc w:val="center"/>
        <w:rPr>
          <w:rFonts w:ascii="Times New Roman" w:eastAsia="Times New Roman" w:hAnsi="Times New Roman" w:cs="Times New Roman"/>
          <w:b/>
          <w:bCs/>
          <w:color w:val="000000"/>
          <w:sz w:val="28"/>
          <w:szCs w:val="28"/>
        </w:rPr>
      </w:pPr>
      <w:r w:rsidRPr="005E1B40">
        <w:rPr>
          <w:rFonts w:ascii="Times New Roman" w:eastAsia="Times New Roman" w:hAnsi="Times New Roman" w:cs="Times New Roman"/>
          <w:b/>
          <w:color w:val="000000"/>
          <w:sz w:val="28"/>
          <w:szCs w:val="28"/>
        </w:rPr>
        <w:t xml:space="preserve">сельского    поселения </w:t>
      </w:r>
      <w:r w:rsidR="00310D73">
        <w:rPr>
          <w:rFonts w:ascii="Times New Roman" w:eastAsia="Times New Roman" w:hAnsi="Times New Roman" w:cs="Times New Roman"/>
          <w:b/>
          <w:color w:val="000000"/>
          <w:sz w:val="28"/>
          <w:szCs w:val="28"/>
        </w:rPr>
        <w:t>«село Чонтаул»</w:t>
      </w:r>
    </w:p>
    <w:p w:rsidR="00003907" w:rsidRPr="00122076" w:rsidRDefault="00003907" w:rsidP="00003907">
      <w:pPr>
        <w:spacing w:before="100" w:after="0" w:line="240" w:lineRule="atLeast"/>
        <w:rPr>
          <w:sz w:val="24"/>
          <w:szCs w:val="24"/>
        </w:rPr>
      </w:pPr>
    </w:p>
    <w:tbl>
      <w:tblPr>
        <w:tblW w:w="0" w:type="auto"/>
        <w:tblInd w:w="-666" w:type="dxa"/>
        <w:tblLayout w:type="fixed"/>
        <w:tblLook w:val="0000"/>
      </w:tblPr>
      <w:tblGrid>
        <w:gridCol w:w="4743"/>
        <w:gridCol w:w="5103"/>
      </w:tblGrid>
      <w:tr w:rsidR="00190F79" w:rsidRPr="00122076" w:rsidTr="00E66BEA">
        <w:trPr>
          <w:trHeight w:val="900"/>
        </w:trPr>
        <w:tc>
          <w:tcPr>
            <w:tcW w:w="4743" w:type="dxa"/>
            <w:tcBorders>
              <w:top w:val="single" w:sz="4" w:space="0" w:color="000000"/>
              <w:left w:val="single" w:sz="4" w:space="0" w:color="000000"/>
              <w:bottom w:val="single" w:sz="4" w:space="0" w:color="000000"/>
              <w:right w:val="single" w:sz="4" w:space="0" w:color="auto"/>
            </w:tcBorders>
            <w:shd w:val="clear" w:color="auto" w:fill="auto"/>
          </w:tcPr>
          <w:p w:rsidR="00190F79" w:rsidRPr="00122076" w:rsidRDefault="00B9246D" w:rsidP="00190F79">
            <w:pPr>
              <w:widowControl w:val="0"/>
              <w:tabs>
                <w:tab w:val="left" w:pos="720"/>
              </w:tabs>
              <w:ind w:left="-108"/>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3" type="#_x0000_t32" style="position:absolute;left:0;text-align:left;margin-left:98.25pt;margin-top:45.05pt;width:0;height:25.5pt;z-index:251639296" o:connectortype="straight">
                  <v:stroke endarrow="block"/>
                </v:shape>
              </w:pict>
            </w:r>
            <w:r w:rsidR="00190F79" w:rsidRPr="00122076">
              <w:rPr>
                <w:rFonts w:ascii="Times New Roman" w:hAnsi="Times New Roman" w:cs="Times New Roman"/>
                <w:sz w:val="24"/>
                <w:szCs w:val="24"/>
              </w:rPr>
              <w:t xml:space="preserve">Проведение </w:t>
            </w:r>
            <w:r w:rsidR="00190F79">
              <w:rPr>
                <w:rFonts w:ascii="Times New Roman" w:hAnsi="Times New Roman" w:cs="Times New Roman"/>
                <w:sz w:val="24"/>
                <w:szCs w:val="24"/>
              </w:rPr>
              <w:t>плановых выездных и плановых документарных проверок</w:t>
            </w:r>
            <w:r w:rsidR="00190F79" w:rsidRPr="00122076">
              <w:rPr>
                <w:rFonts w:ascii="Times New Roman" w:hAnsi="Times New Roman" w:cs="Times New Roman"/>
                <w:sz w:val="24"/>
                <w:szCs w:val="24"/>
              </w:rPr>
              <w:t xml:space="preserve">  </w:t>
            </w:r>
          </w:p>
        </w:tc>
        <w:tc>
          <w:tcPr>
            <w:tcW w:w="5103" w:type="dxa"/>
            <w:tcBorders>
              <w:top w:val="single" w:sz="4" w:space="0" w:color="000000"/>
              <w:left w:val="single" w:sz="4" w:space="0" w:color="auto"/>
              <w:bottom w:val="single" w:sz="4" w:space="0" w:color="000000"/>
              <w:right w:val="single" w:sz="4" w:space="0" w:color="000000"/>
            </w:tcBorders>
            <w:shd w:val="clear" w:color="auto" w:fill="auto"/>
          </w:tcPr>
          <w:p w:rsidR="00190F79" w:rsidRPr="00122076" w:rsidRDefault="00B9246D" w:rsidP="00190F79">
            <w:pPr>
              <w:widowControl w:val="0"/>
              <w:tabs>
                <w:tab w:val="left" w:pos="720"/>
              </w:tabs>
              <w:ind w:left="-108"/>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4" type="#_x0000_t32" style="position:absolute;left:0;text-align:left;margin-left:122.85pt;margin-top:45.05pt;width:0;height:25.5pt;z-index:251640320;mso-position-horizontal-relative:text;mso-position-vertical-relative:text" o:connectortype="straight">
                  <v:stroke endarrow="block"/>
                </v:shape>
              </w:pict>
            </w:r>
            <w:r w:rsidR="00190F79" w:rsidRPr="00122076">
              <w:rPr>
                <w:rFonts w:ascii="Times New Roman" w:hAnsi="Times New Roman" w:cs="Times New Roman"/>
                <w:sz w:val="24"/>
                <w:szCs w:val="24"/>
              </w:rPr>
              <w:t xml:space="preserve">Проведение </w:t>
            </w:r>
            <w:r w:rsidR="00190F79">
              <w:rPr>
                <w:rFonts w:ascii="Times New Roman" w:hAnsi="Times New Roman" w:cs="Times New Roman"/>
                <w:sz w:val="24"/>
                <w:szCs w:val="24"/>
              </w:rPr>
              <w:t>внеплановых выездных и плановых документарных проверок</w:t>
            </w:r>
            <w:r w:rsidR="00190F79" w:rsidRPr="00122076">
              <w:rPr>
                <w:rFonts w:ascii="Times New Roman" w:hAnsi="Times New Roman" w:cs="Times New Roman"/>
                <w:sz w:val="24"/>
                <w:szCs w:val="24"/>
              </w:rPr>
              <w:t xml:space="preserve">  </w:t>
            </w:r>
          </w:p>
        </w:tc>
      </w:tr>
    </w:tbl>
    <w:p w:rsidR="00253D51" w:rsidRDefault="00253D51" w:rsidP="00E66BEA">
      <w:pPr>
        <w:widowControl w:val="0"/>
        <w:ind w:left="-567"/>
        <w:jc w:val="center"/>
        <w:rPr>
          <w:rFonts w:ascii="Times New Roman" w:hAnsi="Times New Roman" w:cs="Times New Roman"/>
          <w:sz w:val="24"/>
          <w:szCs w:val="24"/>
        </w:rPr>
      </w:pPr>
    </w:p>
    <w:tbl>
      <w:tblPr>
        <w:tblW w:w="0" w:type="auto"/>
        <w:tblInd w:w="-601" w:type="dxa"/>
        <w:tblLayout w:type="fixed"/>
        <w:tblLook w:val="0000"/>
      </w:tblPr>
      <w:tblGrid>
        <w:gridCol w:w="4678"/>
        <w:gridCol w:w="5103"/>
      </w:tblGrid>
      <w:tr w:rsidR="00190F79" w:rsidRPr="00122076" w:rsidTr="00E66BEA">
        <w:trPr>
          <w:trHeight w:val="900"/>
        </w:trPr>
        <w:tc>
          <w:tcPr>
            <w:tcW w:w="4678" w:type="dxa"/>
            <w:tcBorders>
              <w:top w:val="single" w:sz="4" w:space="0" w:color="000000"/>
              <w:left w:val="single" w:sz="4" w:space="0" w:color="000000"/>
              <w:bottom w:val="single" w:sz="4" w:space="0" w:color="000000"/>
              <w:right w:val="single" w:sz="4" w:space="0" w:color="auto"/>
            </w:tcBorders>
            <w:shd w:val="clear" w:color="auto" w:fill="auto"/>
          </w:tcPr>
          <w:p w:rsidR="00190F79" w:rsidRPr="00122076" w:rsidRDefault="00B9246D" w:rsidP="003B3614">
            <w:pPr>
              <w:widowControl w:val="0"/>
              <w:tabs>
                <w:tab w:val="left" w:pos="720"/>
              </w:tabs>
              <w:spacing w:after="0"/>
              <w:ind w:left="-108"/>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6" type="#_x0000_t32" style="position:absolute;left:0;text-align:left;margin-left:178.25pt;margin-top:54.95pt;width:0;height:33pt;z-index:251642368" o:connectortype="straight">
                  <v:stroke endarrow="block"/>
                </v:shape>
              </w:pict>
            </w:r>
            <w:r>
              <w:rPr>
                <w:rFonts w:ascii="Times New Roman" w:hAnsi="Times New Roman" w:cs="Times New Roman"/>
                <w:noProof/>
                <w:sz w:val="24"/>
                <w:szCs w:val="24"/>
                <w:lang w:eastAsia="ru-RU"/>
              </w:rPr>
              <w:pict>
                <v:shape id="_x0000_s1035" type="#_x0000_t32" style="position:absolute;left:0;text-align:left;margin-left:55.25pt;margin-top:54.95pt;width:0;height:33pt;z-index:251641344" o:connectortype="straight">
                  <v:stroke endarrow="block"/>
                </v:shape>
              </w:pict>
            </w:r>
            <w:r w:rsidR="00190F79">
              <w:rPr>
                <w:rFonts w:ascii="Times New Roman" w:hAnsi="Times New Roman" w:cs="Times New Roman"/>
                <w:sz w:val="24"/>
                <w:szCs w:val="24"/>
              </w:rPr>
              <w:t>Подготовка и утверждение ежегодного плана проведения</w:t>
            </w:r>
            <w:r w:rsidR="00190F79" w:rsidRPr="00122076">
              <w:rPr>
                <w:rFonts w:ascii="Times New Roman" w:hAnsi="Times New Roman" w:cs="Times New Roman"/>
                <w:sz w:val="24"/>
                <w:szCs w:val="24"/>
              </w:rPr>
              <w:t xml:space="preserve"> </w:t>
            </w:r>
            <w:r w:rsidR="00190F79">
              <w:rPr>
                <w:rFonts w:ascii="Times New Roman" w:hAnsi="Times New Roman" w:cs="Times New Roman"/>
                <w:sz w:val="24"/>
                <w:szCs w:val="24"/>
              </w:rPr>
              <w:t>плановых выездных и документарных проверок</w:t>
            </w:r>
            <w:r w:rsidR="00190F79" w:rsidRPr="00122076">
              <w:rPr>
                <w:rFonts w:ascii="Times New Roman" w:hAnsi="Times New Roman" w:cs="Times New Roman"/>
                <w:sz w:val="24"/>
                <w:szCs w:val="24"/>
              </w:rPr>
              <w:t xml:space="preserve">  </w:t>
            </w:r>
          </w:p>
        </w:tc>
        <w:tc>
          <w:tcPr>
            <w:tcW w:w="5103" w:type="dxa"/>
            <w:tcBorders>
              <w:top w:val="single" w:sz="4" w:space="0" w:color="000000"/>
              <w:left w:val="single" w:sz="4" w:space="0" w:color="auto"/>
              <w:bottom w:val="single" w:sz="4" w:space="0" w:color="000000"/>
              <w:right w:val="single" w:sz="4" w:space="0" w:color="000000"/>
            </w:tcBorders>
            <w:shd w:val="clear" w:color="auto" w:fill="auto"/>
          </w:tcPr>
          <w:p w:rsidR="00190F79" w:rsidRPr="00122076" w:rsidRDefault="00B9246D" w:rsidP="00190F79">
            <w:pPr>
              <w:widowControl w:val="0"/>
              <w:tabs>
                <w:tab w:val="left" w:pos="720"/>
              </w:tabs>
              <w:spacing w:after="0" w:line="240" w:lineRule="auto"/>
              <w:ind w:left="-108"/>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8" type="#_x0000_t32" style="position:absolute;left:0;text-align:left;margin-left:175.35pt;margin-top:54.95pt;width:0;height:33pt;z-index:251644416;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37" type="#_x0000_t32" style="position:absolute;left:0;text-align:left;margin-left:56.1pt;margin-top:54.95pt;width:0;height:33pt;z-index:251643392;mso-position-horizontal-relative:text;mso-position-vertical-relative:text" o:connectortype="straight">
                  <v:stroke endarrow="block"/>
                </v:shape>
              </w:pict>
            </w:r>
            <w:r w:rsidR="00190F79">
              <w:rPr>
                <w:rFonts w:ascii="Times New Roman" w:hAnsi="Times New Roman" w:cs="Times New Roman"/>
                <w:sz w:val="24"/>
                <w:szCs w:val="24"/>
              </w:rPr>
              <w:t>Поступление обращения гражданина и/или организации; истечение срока исполнения ранее выданного предписания об устранении выявленного нарушения требований</w:t>
            </w:r>
            <w:r w:rsidR="00190F79" w:rsidRPr="00122076">
              <w:rPr>
                <w:rFonts w:ascii="Times New Roman" w:hAnsi="Times New Roman" w:cs="Times New Roman"/>
                <w:sz w:val="24"/>
                <w:szCs w:val="24"/>
              </w:rPr>
              <w:t xml:space="preserve">  </w:t>
            </w:r>
          </w:p>
        </w:tc>
      </w:tr>
    </w:tbl>
    <w:p w:rsidR="00003907" w:rsidRPr="00122076" w:rsidRDefault="00003907">
      <w:pPr>
        <w:widowControl w:val="0"/>
        <w:ind w:left="540"/>
        <w:jc w:val="center"/>
        <w:rPr>
          <w:rFonts w:ascii="Times New Roman" w:hAnsi="Times New Roman" w:cs="Times New Roman"/>
          <w:sz w:val="24"/>
          <w:szCs w:val="24"/>
        </w:rPr>
      </w:pPr>
    </w:p>
    <w:tbl>
      <w:tblPr>
        <w:tblpPr w:leftFromText="180" w:rightFromText="180" w:vertAnchor="text" w:horzAnchor="margin" w:tblpX="-635" w:tblpY="143"/>
        <w:tblW w:w="9815" w:type="dxa"/>
        <w:tblLayout w:type="fixed"/>
        <w:tblLook w:val="0000"/>
      </w:tblPr>
      <w:tblGrid>
        <w:gridCol w:w="2728"/>
        <w:gridCol w:w="2126"/>
        <w:gridCol w:w="2268"/>
        <w:gridCol w:w="2693"/>
      </w:tblGrid>
      <w:tr w:rsidR="003B3614" w:rsidRPr="00122076" w:rsidTr="00E66BEA">
        <w:trPr>
          <w:trHeight w:val="1602"/>
        </w:trPr>
        <w:tc>
          <w:tcPr>
            <w:tcW w:w="2728" w:type="dxa"/>
            <w:tcBorders>
              <w:top w:val="single" w:sz="4" w:space="0" w:color="auto"/>
              <w:left w:val="single" w:sz="4" w:space="0" w:color="auto"/>
              <w:bottom w:val="single" w:sz="4" w:space="0" w:color="000000"/>
              <w:right w:val="single" w:sz="4" w:space="0" w:color="auto"/>
            </w:tcBorders>
            <w:shd w:val="clear" w:color="auto" w:fill="auto"/>
          </w:tcPr>
          <w:p w:rsidR="003B3614" w:rsidRPr="003B3614" w:rsidRDefault="003B3614" w:rsidP="00E66BEA">
            <w:pPr>
              <w:pStyle w:val="ConsPlusNonformat"/>
              <w:tabs>
                <w:tab w:val="left" w:pos="720"/>
              </w:tabs>
              <w:snapToGrid w:val="0"/>
              <w:spacing w:line="240" w:lineRule="auto"/>
              <w:jc w:val="center"/>
              <w:rPr>
                <w:rFonts w:ascii="Times New Roman" w:hAnsi="Times New Roman" w:cs="Times New Roman"/>
                <w:sz w:val="24"/>
                <w:szCs w:val="24"/>
              </w:rPr>
            </w:pPr>
            <w:r w:rsidRPr="003B3614">
              <w:rPr>
                <w:rFonts w:ascii="Times New Roman" w:hAnsi="Times New Roman" w:cs="Times New Roman"/>
                <w:sz w:val="24"/>
                <w:szCs w:val="24"/>
              </w:rPr>
              <w:t xml:space="preserve">Утверждение распоряжения </w:t>
            </w:r>
            <w:r>
              <w:rPr>
                <w:rFonts w:ascii="Times New Roman" w:hAnsi="Times New Roman" w:cs="Times New Roman"/>
                <w:sz w:val="24"/>
                <w:szCs w:val="24"/>
              </w:rPr>
              <w:t xml:space="preserve"> </w:t>
            </w:r>
            <w:r w:rsidRPr="003B3614">
              <w:rPr>
                <w:rFonts w:ascii="Times New Roman" w:hAnsi="Times New Roman" w:cs="Times New Roman"/>
                <w:sz w:val="24"/>
                <w:szCs w:val="24"/>
              </w:rPr>
              <w:t>о проведении плановой выездной проверки</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3B3614" w:rsidRPr="003B3614" w:rsidRDefault="003B3614" w:rsidP="00E66BEA">
            <w:pPr>
              <w:spacing w:after="0" w:line="240" w:lineRule="auto"/>
              <w:jc w:val="center"/>
            </w:pPr>
            <w:r w:rsidRPr="003B3614">
              <w:rPr>
                <w:rFonts w:ascii="Times New Roman" w:hAnsi="Times New Roman" w:cs="Times New Roman"/>
                <w:sz w:val="24"/>
                <w:szCs w:val="24"/>
              </w:rPr>
              <w:t>Утверждение распоряжения</w:t>
            </w:r>
            <w:r>
              <w:rPr>
                <w:rFonts w:ascii="Times New Roman" w:hAnsi="Times New Roman" w:cs="Times New Roman"/>
                <w:sz w:val="24"/>
                <w:szCs w:val="24"/>
              </w:rPr>
              <w:t xml:space="preserve"> </w:t>
            </w:r>
            <w:r w:rsidRPr="003B3614">
              <w:rPr>
                <w:rFonts w:ascii="Times New Roman" w:hAnsi="Times New Roman" w:cs="Times New Roman"/>
                <w:sz w:val="24"/>
                <w:szCs w:val="24"/>
              </w:rPr>
              <w:t xml:space="preserve"> о проведении плановой </w:t>
            </w:r>
            <w:r>
              <w:rPr>
                <w:rFonts w:ascii="Times New Roman" w:hAnsi="Times New Roman" w:cs="Times New Roman"/>
                <w:sz w:val="24"/>
                <w:szCs w:val="24"/>
              </w:rPr>
              <w:t>документарной</w:t>
            </w:r>
            <w:r w:rsidRPr="003B3614">
              <w:rPr>
                <w:rFonts w:ascii="Times New Roman" w:hAnsi="Times New Roman" w:cs="Times New Roman"/>
                <w:sz w:val="24"/>
                <w:szCs w:val="24"/>
              </w:rPr>
              <w:t xml:space="preserve"> проверки</w:t>
            </w:r>
          </w:p>
        </w:tc>
        <w:tc>
          <w:tcPr>
            <w:tcW w:w="2268" w:type="dxa"/>
            <w:tcBorders>
              <w:top w:val="single" w:sz="4" w:space="0" w:color="000000"/>
              <w:left w:val="single" w:sz="4" w:space="0" w:color="auto"/>
              <w:bottom w:val="single" w:sz="4" w:space="0" w:color="000000"/>
              <w:right w:val="single" w:sz="4" w:space="0" w:color="auto"/>
            </w:tcBorders>
            <w:shd w:val="clear" w:color="auto" w:fill="auto"/>
          </w:tcPr>
          <w:p w:rsidR="003B3614" w:rsidRPr="00122076" w:rsidRDefault="003B3614" w:rsidP="00E66BEA">
            <w:pPr>
              <w:pStyle w:val="ConsPlusNonformat"/>
              <w:tabs>
                <w:tab w:val="left" w:pos="720"/>
              </w:tabs>
              <w:spacing w:line="240" w:lineRule="auto"/>
              <w:jc w:val="center"/>
              <w:rPr>
                <w:sz w:val="24"/>
                <w:szCs w:val="24"/>
              </w:rPr>
            </w:pPr>
            <w:r w:rsidRPr="003B3614">
              <w:rPr>
                <w:rFonts w:ascii="Times New Roman" w:hAnsi="Times New Roman" w:cs="Times New Roman"/>
                <w:sz w:val="24"/>
                <w:szCs w:val="24"/>
              </w:rPr>
              <w:t xml:space="preserve">Утверждение распоряжения </w:t>
            </w:r>
            <w:r>
              <w:rPr>
                <w:rFonts w:ascii="Times New Roman" w:hAnsi="Times New Roman" w:cs="Times New Roman"/>
                <w:sz w:val="24"/>
                <w:szCs w:val="24"/>
              </w:rPr>
              <w:t xml:space="preserve"> </w:t>
            </w:r>
            <w:r w:rsidRPr="003B3614">
              <w:rPr>
                <w:rFonts w:ascii="Times New Roman" w:hAnsi="Times New Roman" w:cs="Times New Roman"/>
                <w:sz w:val="24"/>
                <w:szCs w:val="24"/>
              </w:rPr>
              <w:t xml:space="preserve">о проведении </w:t>
            </w:r>
            <w:r>
              <w:rPr>
                <w:rFonts w:ascii="Times New Roman" w:hAnsi="Times New Roman" w:cs="Times New Roman"/>
                <w:sz w:val="24"/>
                <w:szCs w:val="24"/>
              </w:rPr>
              <w:t>вне</w:t>
            </w:r>
            <w:r w:rsidRPr="003B3614">
              <w:rPr>
                <w:rFonts w:ascii="Times New Roman" w:hAnsi="Times New Roman" w:cs="Times New Roman"/>
                <w:sz w:val="24"/>
                <w:szCs w:val="24"/>
              </w:rPr>
              <w:t>плановой выездной проверки</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3B3614" w:rsidRPr="00122076" w:rsidRDefault="003B3614" w:rsidP="00E66BEA">
            <w:pPr>
              <w:pStyle w:val="ConsPlusNonformat"/>
              <w:tabs>
                <w:tab w:val="left" w:pos="720"/>
              </w:tabs>
              <w:spacing w:line="240" w:lineRule="auto"/>
              <w:jc w:val="center"/>
              <w:rPr>
                <w:sz w:val="24"/>
                <w:szCs w:val="24"/>
              </w:rPr>
            </w:pPr>
            <w:r w:rsidRPr="003B3614">
              <w:rPr>
                <w:rFonts w:ascii="Times New Roman" w:hAnsi="Times New Roman" w:cs="Times New Roman"/>
                <w:sz w:val="24"/>
                <w:szCs w:val="24"/>
              </w:rPr>
              <w:t xml:space="preserve">Утверждение распоряжения </w:t>
            </w:r>
            <w:r>
              <w:rPr>
                <w:rFonts w:ascii="Times New Roman" w:hAnsi="Times New Roman" w:cs="Times New Roman"/>
                <w:sz w:val="24"/>
                <w:szCs w:val="24"/>
              </w:rPr>
              <w:t xml:space="preserve"> </w:t>
            </w:r>
            <w:r w:rsidRPr="003B3614">
              <w:rPr>
                <w:rFonts w:ascii="Times New Roman" w:hAnsi="Times New Roman" w:cs="Times New Roman"/>
                <w:sz w:val="24"/>
                <w:szCs w:val="24"/>
              </w:rPr>
              <w:t xml:space="preserve">о проведении </w:t>
            </w:r>
            <w:r>
              <w:rPr>
                <w:rFonts w:ascii="Times New Roman" w:hAnsi="Times New Roman" w:cs="Times New Roman"/>
                <w:sz w:val="24"/>
                <w:szCs w:val="24"/>
              </w:rPr>
              <w:t>вне</w:t>
            </w:r>
            <w:r w:rsidRPr="003B3614">
              <w:rPr>
                <w:rFonts w:ascii="Times New Roman" w:hAnsi="Times New Roman" w:cs="Times New Roman"/>
                <w:sz w:val="24"/>
                <w:szCs w:val="24"/>
              </w:rPr>
              <w:t xml:space="preserve">плановой </w:t>
            </w:r>
            <w:r>
              <w:rPr>
                <w:rFonts w:ascii="Times New Roman" w:hAnsi="Times New Roman" w:cs="Times New Roman"/>
                <w:sz w:val="24"/>
                <w:szCs w:val="24"/>
              </w:rPr>
              <w:t>документарной</w:t>
            </w:r>
            <w:r w:rsidRPr="003B3614">
              <w:rPr>
                <w:rFonts w:ascii="Times New Roman" w:hAnsi="Times New Roman" w:cs="Times New Roman"/>
                <w:sz w:val="24"/>
                <w:szCs w:val="24"/>
              </w:rPr>
              <w:t xml:space="preserve"> проверки</w:t>
            </w:r>
          </w:p>
        </w:tc>
      </w:tr>
    </w:tbl>
    <w:p w:rsidR="00253D51" w:rsidRPr="00122076" w:rsidRDefault="00B9246D">
      <w:pPr>
        <w:widowControl w:val="0"/>
        <w:tabs>
          <w:tab w:val="left" w:pos="720"/>
        </w:tabs>
        <w:ind w:left="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42" type="#_x0000_t32" style="position:absolute;left:0;text-align:left;margin-left:379.2pt;margin-top:91.85pt;width:0;height:31.5pt;z-index:251648512;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41" type="#_x0000_t32" style="position:absolute;left:0;text-align:left;margin-left:259.95pt;margin-top:91.85pt;width:0;height:31.5pt;z-index:251647488;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40" type="#_x0000_t32" style="position:absolute;left:0;text-align:left;margin-left:148.2pt;margin-top:91.85pt;width:0;height:31.5pt;z-index:251646464;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39" type="#_x0000_t32" style="position:absolute;left:0;text-align:left;margin-left:25.2pt;margin-top:91.85pt;width:0;height:31.5pt;z-index:251645440;mso-position-horizontal-relative:text;mso-position-vertical-relative:text" o:connectortype="straight">
            <v:stroke endarrow="block"/>
          </v:shape>
        </w:pict>
      </w:r>
    </w:p>
    <w:tbl>
      <w:tblPr>
        <w:tblpPr w:leftFromText="180" w:rightFromText="180" w:vertAnchor="text" w:horzAnchor="margin" w:tblpX="-601" w:tblpY="143"/>
        <w:tblW w:w="9781" w:type="dxa"/>
        <w:tblLayout w:type="fixed"/>
        <w:tblLook w:val="0000"/>
      </w:tblPr>
      <w:tblGrid>
        <w:gridCol w:w="2376"/>
        <w:gridCol w:w="2410"/>
        <w:gridCol w:w="2302"/>
        <w:gridCol w:w="2693"/>
      </w:tblGrid>
      <w:tr w:rsidR="00917380" w:rsidRPr="00122076" w:rsidTr="00E66BEA">
        <w:trPr>
          <w:trHeight w:val="1408"/>
        </w:trPr>
        <w:tc>
          <w:tcPr>
            <w:tcW w:w="2376" w:type="dxa"/>
            <w:tcBorders>
              <w:top w:val="single" w:sz="4" w:space="0" w:color="auto"/>
              <w:left w:val="single" w:sz="4" w:space="0" w:color="auto"/>
              <w:bottom w:val="single" w:sz="4" w:space="0" w:color="000000"/>
              <w:right w:val="single" w:sz="4" w:space="0" w:color="auto"/>
            </w:tcBorders>
            <w:shd w:val="clear" w:color="auto" w:fill="auto"/>
          </w:tcPr>
          <w:p w:rsidR="003B3614" w:rsidRPr="003B3614" w:rsidRDefault="003B3614" w:rsidP="00E66BEA">
            <w:pPr>
              <w:pStyle w:val="ConsPlusNonformat"/>
              <w:tabs>
                <w:tab w:val="left" w:pos="720"/>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Уведомление </w:t>
            </w:r>
            <w:r w:rsidRPr="003B3614">
              <w:rPr>
                <w:rFonts w:ascii="Times New Roman" w:hAnsi="Times New Roman" w:cs="Times New Roman"/>
                <w:sz w:val="24"/>
                <w:szCs w:val="24"/>
              </w:rPr>
              <w:t xml:space="preserve"> о проведении плановой выездной проверки</w:t>
            </w:r>
          </w:p>
        </w:tc>
        <w:tc>
          <w:tcPr>
            <w:tcW w:w="2410" w:type="dxa"/>
            <w:tcBorders>
              <w:top w:val="single" w:sz="4" w:space="0" w:color="000000"/>
              <w:left w:val="single" w:sz="4" w:space="0" w:color="auto"/>
              <w:bottom w:val="single" w:sz="4" w:space="0" w:color="000000"/>
              <w:right w:val="single" w:sz="4" w:space="0" w:color="auto"/>
            </w:tcBorders>
            <w:shd w:val="clear" w:color="auto" w:fill="auto"/>
          </w:tcPr>
          <w:p w:rsidR="003B3614" w:rsidRPr="003B3614" w:rsidRDefault="003B3614" w:rsidP="00E66BEA">
            <w:pPr>
              <w:spacing w:after="0" w:line="240" w:lineRule="auto"/>
              <w:jc w:val="center"/>
            </w:pPr>
            <w:r>
              <w:rPr>
                <w:rFonts w:ascii="Times New Roman" w:hAnsi="Times New Roman" w:cs="Times New Roman"/>
                <w:sz w:val="24"/>
                <w:szCs w:val="24"/>
              </w:rPr>
              <w:t xml:space="preserve">Уведомление </w:t>
            </w:r>
            <w:r w:rsidRPr="003B3614">
              <w:rPr>
                <w:rFonts w:ascii="Times New Roman" w:hAnsi="Times New Roman" w:cs="Times New Roman"/>
                <w:sz w:val="24"/>
                <w:szCs w:val="24"/>
              </w:rPr>
              <w:t xml:space="preserve"> о проведении плановой </w:t>
            </w:r>
            <w:r>
              <w:rPr>
                <w:rFonts w:ascii="Times New Roman" w:hAnsi="Times New Roman" w:cs="Times New Roman"/>
                <w:sz w:val="24"/>
                <w:szCs w:val="24"/>
              </w:rPr>
              <w:t>документарной</w:t>
            </w:r>
            <w:r w:rsidRPr="003B3614">
              <w:rPr>
                <w:rFonts w:ascii="Times New Roman" w:hAnsi="Times New Roman" w:cs="Times New Roman"/>
                <w:sz w:val="24"/>
                <w:szCs w:val="24"/>
              </w:rPr>
              <w:t xml:space="preserve"> проверки</w:t>
            </w:r>
          </w:p>
        </w:tc>
        <w:tc>
          <w:tcPr>
            <w:tcW w:w="2302" w:type="dxa"/>
            <w:tcBorders>
              <w:top w:val="single" w:sz="4" w:space="0" w:color="000000"/>
              <w:left w:val="single" w:sz="4" w:space="0" w:color="auto"/>
              <w:bottom w:val="single" w:sz="4" w:space="0" w:color="000000"/>
              <w:right w:val="single" w:sz="4" w:space="0" w:color="auto"/>
            </w:tcBorders>
            <w:shd w:val="clear" w:color="auto" w:fill="auto"/>
          </w:tcPr>
          <w:p w:rsidR="003B3614" w:rsidRPr="00122076" w:rsidRDefault="003B3614" w:rsidP="00E66BEA">
            <w:pPr>
              <w:pStyle w:val="ConsPlusNonformat"/>
              <w:tabs>
                <w:tab w:val="left" w:pos="720"/>
              </w:tabs>
              <w:spacing w:line="240" w:lineRule="auto"/>
              <w:jc w:val="center"/>
              <w:rPr>
                <w:sz w:val="24"/>
                <w:szCs w:val="24"/>
              </w:rPr>
            </w:pPr>
            <w:r>
              <w:rPr>
                <w:rFonts w:ascii="Times New Roman" w:hAnsi="Times New Roman" w:cs="Times New Roman"/>
                <w:sz w:val="24"/>
                <w:szCs w:val="24"/>
              </w:rPr>
              <w:t xml:space="preserve">Уведомление </w:t>
            </w:r>
            <w:r w:rsidRPr="003B3614">
              <w:rPr>
                <w:rFonts w:ascii="Times New Roman" w:hAnsi="Times New Roman" w:cs="Times New Roman"/>
                <w:sz w:val="24"/>
                <w:szCs w:val="24"/>
              </w:rPr>
              <w:t xml:space="preserve"> о проведении </w:t>
            </w:r>
            <w:r>
              <w:rPr>
                <w:rFonts w:ascii="Times New Roman" w:hAnsi="Times New Roman" w:cs="Times New Roman"/>
                <w:sz w:val="24"/>
                <w:szCs w:val="24"/>
              </w:rPr>
              <w:t>вне</w:t>
            </w:r>
            <w:r w:rsidRPr="003B3614">
              <w:rPr>
                <w:rFonts w:ascii="Times New Roman" w:hAnsi="Times New Roman" w:cs="Times New Roman"/>
                <w:sz w:val="24"/>
                <w:szCs w:val="24"/>
              </w:rPr>
              <w:t>плановой выездной проверки</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3B3614" w:rsidRPr="00122076" w:rsidRDefault="003B3614" w:rsidP="00E66BEA">
            <w:pPr>
              <w:pStyle w:val="ConsPlusNonformat"/>
              <w:tabs>
                <w:tab w:val="left" w:pos="720"/>
              </w:tabs>
              <w:spacing w:line="240" w:lineRule="auto"/>
              <w:jc w:val="center"/>
              <w:rPr>
                <w:sz w:val="24"/>
                <w:szCs w:val="24"/>
              </w:rPr>
            </w:pPr>
            <w:r>
              <w:rPr>
                <w:rFonts w:ascii="Times New Roman" w:hAnsi="Times New Roman" w:cs="Times New Roman"/>
                <w:sz w:val="24"/>
                <w:szCs w:val="24"/>
              </w:rPr>
              <w:t xml:space="preserve">Уведомление </w:t>
            </w:r>
            <w:r w:rsidRPr="003B3614">
              <w:rPr>
                <w:rFonts w:ascii="Times New Roman" w:hAnsi="Times New Roman" w:cs="Times New Roman"/>
                <w:sz w:val="24"/>
                <w:szCs w:val="24"/>
              </w:rPr>
              <w:t xml:space="preserve"> о проведении </w:t>
            </w:r>
            <w:r>
              <w:rPr>
                <w:rFonts w:ascii="Times New Roman" w:hAnsi="Times New Roman" w:cs="Times New Roman"/>
                <w:sz w:val="24"/>
                <w:szCs w:val="24"/>
              </w:rPr>
              <w:t>вне</w:t>
            </w:r>
            <w:r w:rsidRPr="003B3614">
              <w:rPr>
                <w:rFonts w:ascii="Times New Roman" w:hAnsi="Times New Roman" w:cs="Times New Roman"/>
                <w:sz w:val="24"/>
                <w:szCs w:val="24"/>
              </w:rPr>
              <w:t xml:space="preserve">плановой </w:t>
            </w:r>
            <w:r>
              <w:rPr>
                <w:rFonts w:ascii="Times New Roman" w:hAnsi="Times New Roman" w:cs="Times New Roman"/>
                <w:sz w:val="24"/>
                <w:szCs w:val="24"/>
              </w:rPr>
              <w:t>документарной</w:t>
            </w:r>
            <w:r w:rsidRPr="003B3614">
              <w:rPr>
                <w:rFonts w:ascii="Times New Roman" w:hAnsi="Times New Roman" w:cs="Times New Roman"/>
                <w:sz w:val="24"/>
                <w:szCs w:val="24"/>
              </w:rPr>
              <w:t xml:space="preserve"> проверки</w:t>
            </w:r>
          </w:p>
        </w:tc>
      </w:tr>
    </w:tbl>
    <w:p w:rsidR="00253D51" w:rsidRPr="00122076" w:rsidRDefault="00B9246D" w:rsidP="00917380">
      <w:pPr>
        <w:widowControl w:val="0"/>
        <w:tabs>
          <w:tab w:val="left" w:pos="720"/>
        </w:tabs>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46" type="#_x0000_t32" style="position:absolute;left:0;text-align:left;margin-left:379.2pt;margin-top:79.3pt;width:0;height:31.5pt;z-index:251652608;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45" type="#_x0000_t32" style="position:absolute;left:0;text-align:left;margin-left:259.95pt;margin-top:79.3pt;width:0;height:31.5pt;z-index:251651584;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44" type="#_x0000_t32" style="position:absolute;left:0;text-align:left;margin-left:148.2pt;margin-top:79.3pt;width:0;height:31.5pt;z-index:251650560;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43" type="#_x0000_t32" style="position:absolute;left:0;text-align:left;margin-left:25.2pt;margin-top:79.3pt;width:0;height:31.5pt;z-index:251649536;mso-position-horizontal-relative:text;mso-position-vertical-relative:text" o:connectortype="straight">
            <v:stroke endarrow="block"/>
          </v:shape>
        </w:pict>
      </w:r>
    </w:p>
    <w:tbl>
      <w:tblPr>
        <w:tblpPr w:leftFromText="180" w:rightFromText="180" w:vertAnchor="text" w:horzAnchor="margin" w:tblpX="-601" w:tblpY="143"/>
        <w:tblW w:w="9781" w:type="dxa"/>
        <w:tblLayout w:type="fixed"/>
        <w:tblLook w:val="0000"/>
      </w:tblPr>
      <w:tblGrid>
        <w:gridCol w:w="2376"/>
        <w:gridCol w:w="2586"/>
        <w:gridCol w:w="2126"/>
        <w:gridCol w:w="2693"/>
      </w:tblGrid>
      <w:tr w:rsidR="00E66BEA" w:rsidRPr="00122076" w:rsidTr="00E66BEA">
        <w:trPr>
          <w:trHeight w:val="1602"/>
        </w:trPr>
        <w:tc>
          <w:tcPr>
            <w:tcW w:w="2376" w:type="dxa"/>
            <w:tcBorders>
              <w:top w:val="single" w:sz="4" w:space="0" w:color="auto"/>
              <w:left w:val="single" w:sz="4" w:space="0" w:color="auto"/>
              <w:bottom w:val="single" w:sz="4" w:space="0" w:color="000000"/>
              <w:right w:val="single" w:sz="4" w:space="0" w:color="auto"/>
            </w:tcBorders>
            <w:shd w:val="clear" w:color="auto" w:fill="auto"/>
          </w:tcPr>
          <w:p w:rsidR="003B3614" w:rsidRPr="003B3614" w:rsidRDefault="00B9246D" w:rsidP="00E66BEA">
            <w:pPr>
              <w:pStyle w:val="ConsPlusNonformat"/>
              <w:tabs>
                <w:tab w:val="left" w:pos="720"/>
              </w:tabs>
              <w:snapToGrid w:val="0"/>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47" type="#_x0000_t32" style="position:absolute;left:0;text-align:left;margin-left:55.3pt;margin-top:123.25pt;width:0;height:23.25pt;z-index:251653632" o:connectortype="straight">
                  <v:stroke endarrow="block"/>
                </v:shape>
              </w:pict>
            </w:r>
            <w:r w:rsidR="003B3614">
              <w:rPr>
                <w:rFonts w:ascii="Times New Roman" w:hAnsi="Times New Roman" w:cs="Times New Roman"/>
                <w:sz w:val="24"/>
                <w:szCs w:val="24"/>
              </w:rPr>
              <w:t>Проведение</w:t>
            </w:r>
            <w:r w:rsidR="003B3614" w:rsidRPr="003B3614">
              <w:rPr>
                <w:rFonts w:ascii="Times New Roman" w:hAnsi="Times New Roman" w:cs="Times New Roman"/>
                <w:sz w:val="24"/>
                <w:szCs w:val="24"/>
              </w:rPr>
              <w:t xml:space="preserve"> плановой выездной проверки</w:t>
            </w:r>
          </w:p>
        </w:tc>
        <w:tc>
          <w:tcPr>
            <w:tcW w:w="2586" w:type="dxa"/>
            <w:tcBorders>
              <w:top w:val="single" w:sz="4" w:space="0" w:color="000000"/>
              <w:left w:val="single" w:sz="4" w:space="0" w:color="auto"/>
              <w:bottom w:val="single" w:sz="4" w:space="0" w:color="000000"/>
              <w:right w:val="single" w:sz="4" w:space="0" w:color="auto"/>
            </w:tcBorders>
            <w:shd w:val="clear" w:color="auto" w:fill="auto"/>
          </w:tcPr>
          <w:p w:rsidR="003B3614" w:rsidRPr="003B3614" w:rsidRDefault="00B9246D" w:rsidP="00E66BEA">
            <w:pPr>
              <w:spacing w:after="0" w:line="240" w:lineRule="auto"/>
              <w:jc w:val="center"/>
            </w:pPr>
            <w:r w:rsidRPr="00B9246D">
              <w:rPr>
                <w:rFonts w:ascii="Times New Roman" w:hAnsi="Times New Roman" w:cs="Times New Roman"/>
                <w:noProof/>
                <w:sz w:val="24"/>
                <w:szCs w:val="24"/>
                <w:lang w:eastAsia="ru-RU"/>
              </w:rPr>
              <w:pict>
                <v:shape id="_x0000_s1048" type="#_x0000_t32" style="position:absolute;left:0;text-align:left;margin-left:59.5pt;margin-top:123.25pt;width:0;height:23.25pt;z-index:251654656;mso-position-horizontal-relative:text;mso-position-vertical-relative:text" o:connectortype="straight">
                  <v:stroke endarrow="block"/>
                </v:shape>
              </w:pict>
            </w:r>
            <w:r w:rsidR="003B3614">
              <w:rPr>
                <w:rFonts w:ascii="Times New Roman" w:hAnsi="Times New Roman" w:cs="Times New Roman"/>
                <w:sz w:val="24"/>
                <w:szCs w:val="24"/>
              </w:rPr>
              <w:t xml:space="preserve">Направление запроса о предоставлении материалов и документов, необходимых для </w:t>
            </w:r>
            <w:r w:rsidR="003B3614" w:rsidRPr="003B3614">
              <w:rPr>
                <w:rFonts w:ascii="Times New Roman" w:hAnsi="Times New Roman" w:cs="Times New Roman"/>
                <w:sz w:val="24"/>
                <w:szCs w:val="24"/>
              </w:rPr>
              <w:t xml:space="preserve"> проведени</w:t>
            </w:r>
            <w:r w:rsidR="003B3614">
              <w:rPr>
                <w:rFonts w:ascii="Times New Roman" w:hAnsi="Times New Roman" w:cs="Times New Roman"/>
                <w:sz w:val="24"/>
                <w:szCs w:val="24"/>
              </w:rPr>
              <w:t>я</w:t>
            </w:r>
            <w:r w:rsidR="003B3614" w:rsidRPr="003B3614">
              <w:rPr>
                <w:rFonts w:ascii="Times New Roman" w:hAnsi="Times New Roman" w:cs="Times New Roman"/>
                <w:sz w:val="24"/>
                <w:szCs w:val="24"/>
              </w:rPr>
              <w:t xml:space="preserve"> плановой </w:t>
            </w:r>
            <w:r w:rsidR="003B3614">
              <w:rPr>
                <w:rFonts w:ascii="Times New Roman" w:hAnsi="Times New Roman" w:cs="Times New Roman"/>
                <w:sz w:val="24"/>
                <w:szCs w:val="24"/>
              </w:rPr>
              <w:t>документарной</w:t>
            </w:r>
            <w:r w:rsidR="003B3614" w:rsidRPr="003B3614">
              <w:rPr>
                <w:rFonts w:ascii="Times New Roman" w:hAnsi="Times New Roman" w:cs="Times New Roman"/>
                <w:sz w:val="24"/>
                <w:szCs w:val="24"/>
              </w:rPr>
              <w:t xml:space="preserve"> проверки</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3B3614" w:rsidRPr="00122076" w:rsidRDefault="00B9246D" w:rsidP="00E66BEA">
            <w:pPr>
              <w:pStyle w:val="ConsPlusNonformat"/>
              <w:tabs>
                <w:tab w:val="left" w:pos="720"/>
              </w:tabs>
              <w:spacing w:line="240" w:lineRule="auto"/>
              <w:jc w:val="center"/>
              <w:rPr>
                <w:sz w:val="24"/>
                <w:szCs w:val="24"/>
              </w:rPr>
            </w:pPr>
            <w:r w:rsidRPr="00B9246D">
              <w:rPr>
                <w:rFonts w:ascii="Times New Roman" w:hAnsi="Times New Roman" w:cs="Times New Roman"/>
                <w:noProof/>
                <w:sz w:val="24"/>
                <w:szCs w:val="24"/>
                <w:lang w:eastAsia="ru-RU"/>
              </w:rPr>
              <w:pict>
                <v:shape id="_x0000_s1049" type="#_x0000_t32" style="position:absolute;left:0;text-align:left;margin-left:48.7pt;margin-top:123.25pt;width:0;height:23.25pt;z-index:251655680;mso-position-horizontal-relative:text;mso-position-vertical-relative:text" o:connectortype="straight">
                  <v:stroke endarrow="block"/>
                </v:shape>
              </w:pict>
            </w:r>
            <w:r w:rsidR="003B3614">
              <w:rPr>
                <w:rFonts w:ascii="Times New Roman" w:hAnsi="Times New Roman" w:cs="Times New Roman"/>
                <w:sz w:val="24"/>
                <w:szCs w:val="24"/>
              </w:rPr>
              <w:t>Проведение</w:t>
            </w:r>
            <w:r w:rsidR="003B3614" w:rsidRPr="003B3614">
              <w:rPr>
                <w:rFonts w:ascii="Times New Roman" w:hAnsi="Times New Roman" w:cs="Times New Roman"/>
                <w:sz w:val="24"/>
                <w:szCs w:val="24"/>
              </w:rPr>
              <w:t xml:space="preserve"> </w:t>
            </w:r>
            <w:r w:rsidR="003B3614">
              <w:rPr>
                <w:rFonts w:ascii="Times New Roman" w:hAnsi="Times New Roman" w:cs="Times New Roman"/>
                <w:sz w:val="24"/>
                <w:szCs w:val="24"/>
              </w:rPr>
              <w:t>вне</w:t>
            </w:r>
            <w:r w:rsidR="003B3614" w:rsidRPr="003B3614">
              <w:rPr>
                <w:rFonts w:ascii="Times New Roman" w:hAnsi="Times New Roman" w:cs="Times New Roman"/>
                <w:sz w:val="24"/>
                <w:szCs w:val="24"/>
              </w:rPr>
              <w:t>плановой выездной проверки</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3B3614" w:rsidRPr="00122076" w:rsidRDefault="00B9246D" w:rsidP="00E66BEA">
            <w:pPr>
              <w:pStyle w:val="ConsPlusNonformat"/>
              <w:tabs>
                <w:tab w:val="left" w:pos="720"/>
              </w:tabs>
              <w:spacing w:line="240" w:lineRule="auto"/>
              <w:jc w:val="center"/>
              <w:rPr>
                <w:sz w:val="24"/>
                <w:szCs w:val="24"/>
              </w:rPr>
            </w:pPr>
            <w:r w:rsidRPr="00B9246D">
              <w:rPr>
                <w:rFonts w:ascii="Times New Roman" w:hAnsi="Times New Roman" w:cs="Times New Roman"/>
                <w:noProof/>
                <w:sz w:val="24"/>
                <w:szCs w:val="24"/>
                <w:lang w:eastAsia="ru-RU"/>
              </w:rPr>
              <w:pict>
                <v:shape id="_x0000_s1050" type="#_x0000_t32" style="position:absolute;left:0;text-align:left;margin-left:58.65pt;margin-top:123.25pt;width:0;height:23.25pt;z-index:251656704;mso-position-horizontal-relative:text;mso-position-vertical-relative:text" o:connectortype="straight">
                  <v:stroke endarrow="block"/>
                </v:shape>
              </w:pict>
            </w:r>
            <w:r w:rsidR="00917380">
              <w:rPr>
                <w:rFonts w:ascii="Times New Roman" w:hAnsi="Times New Roman" w:cs="Times New Roman"/>
                <w:sz w:val="24"/>
                <w:szCs w:val="24"/>
              </w:rPr>
              <w:t xml:space="preserve">Направление запроса о предоставлении материалов и документов, необходимых для </w:t>
            </w:r>
            <w:r w:rsidR="00917380" w:rsidRPr="003B3614">
              <w:rPr>
                <w:rFonts w:ascii="Times New Roman" w:hAnsi="Times New Roman" w:cs="Times New Roman"/>
                <w:sz w:val="24"/>
                <w:szCs w:val="24"/>
              </w:rPr>
              <w:t xml:space="preserve"> </w:t>
            </w:r>
            <w:r w:rsidR="003B3614" w:rsidRPr="003B3614">
              <w:rPr>
                <w:rFonts w:ascii="Times New Roman" w:hAnsi="Times New Roman" w:cs="Times New Roman"/>
                <w:sz w:val="24"/>
                <w:szCs w:val="24"/>
              </w:rPr>
              <w:t xml:space="preserve"> проведени</w:t>
            </w:r>
            <w:r w:rsidR="00917380">
              <w:rPr>
                <w:rFonts w:ascii="Times New Roman" w:hAnsi="Times New Roman" w:cs="Times New Roman"/>
                <w:sz w:val="24"/>
                <w:szCs w:val="24"/>
              </w:rPr>
              <w:t>я</w:t>
            </w:r>
            <w:r w:rsidR="003B3614" w:rsidRPr="003B3614">
              <w:rPr>
                <w:rFonts w:ascii="Times New Roman" w:hAnsi="Times New Roman" w:cs="Times New Roman"/>
                <w:sz w:val="24"/>
                <w:szCs w:val="24"/>
              </w:rPr>
              <w:t xml:space="preserve"> </w:t>
            </w:r>
            <w:r w:rsidR="003B3614">
              <w:rPr>
                <w:rFonts w:ascii="Times New Roman" w:hAnsi="Times New Roman" w:cs="Times New Roman"/>
                <w:sz w:val="24"/>
                <w:szCs w:val="24"/>
              </w:rPr>
              <w:t>вне</w:t>
            </w:r>
            <w:r w:rsidR="003B3614" w:rsidRPr="003B3614">
              <w:rPr>
                <w:rFonts w:ascii="Times New Roman" w:hAnsi="Times New Roman" w:cs="Times New Roman"/>
                <w:sz w:val="24"/>
                <w:szCs w:val="24"/>
              </w:rPr>
              <w:t xml:space="preserve">плановой </w:t>
            </w:r>
            <w:r w:rsidR="003B3614">
              <w:rPr>
                <w:rFonts w:ascii="Times New Roman" w:hAnsi="Times New Roman" w:cs="Times New Roman"/>
                <w:sz w:val="24"/>
                <w:szCs w:val="24"/>
              </w:rPr>
              <w:t>документарной</w:t>
            </w:r>
            <w:r w:rsidR="003B3614" w:rsidRPr="003B3614">
              <w:rPr>
                <w:rFonts w:ascii="Times New Roman" w:hAnsi="Times New Roman" w:cs="Times New Roman"/>
                <w:sz w:val="24"/>
                <w:szCs w:val="24"/>
              </w:rPr>
              <w:t xml:space="preserve"> проверки</w:t>
            </w:r>
          </w:p>
        </w:tc>
      </w:tr>
    </w:tbl>
    <w:p w:rsidR="00253D51" w:rsidRPr="00122076" w:rsidRDefault="00253D51" w:rsidP="00917380">
      <w:pPr>
        <w:pStyle w:val="ConsPlusNonformat"/>
        <w:tabs>
          <w:tab w:val="left" w:pos="720"/>
        </w:tabs>
        <w:rPr>
          <w:rFonts w:ascii="Times New Roman" w:hAnsi="Times New Roman" w:cs="Times New Roman"/>
          <w:sz w:val="24"/>
          <w:szCs w:val="24"/>
        </w:rPr>
      </w:pPr>
      <w:r w:rsidRPr="00122076">
        <w:rPr>
          <w:rFonts w:ascii="Times New Roman" w:hAnsi="Times New Roman" w:cs="Times New Roman"/>
          <w:sz w:val="24"/>
          <w:szCs w:val="24"/>
        </w:rPr>
        <w:t xml:space="preserve">                        </w:t>
      </w:r>
    </w:p>
    <w:tbl>
      <w:tblPr>
        <w:tblpPr w:leftFromText="180" w:rightFromText="180" w:vertAnchor="text" w:horzAnchor="margin" w:tblpX="-601" w:tblpY="143"/>
        <w:tblW w:w="9781" w:type="dxa"/>
        <w:tblLayout w:type="fixed"/>
        <w:tblLook w:val="0000"/>
      </w:tblPr>
      <w:tblGrid>
        <w:gridCol w:w="2518"/>
        <w:gridCol w:w="2444"/>
        <w:gridCol w:w="2376"/>
        <w:gridCol w:w="2443"/>
      </w:tblGrid>
      <w:tr w:rsidR="00E66BEA" w:rsidRPr="00122076" w:rsidTr="00E66BEA">
        <w:trPr>
          <w:trHeight w:val="1602"/>
        </w:trPr>
        <w:tc>
          <w:tcPr>
            <w:tcW w:w="2518" w:type="dxa"/>
            <w:tcBorders>
              <w:top w:val="single" w:sz="4" w:space="0" w:color="auto"/>
              <w:left w:val="single" w:sz="4" w:space="0" w:color="auto"/>
              <w:bottom w:val="single" w:sz="4" w:space="0" w:color="000000"/>
              <w:right w:val="single" w:sz="4" w:space="0" w:color="auto"/>
            </w:tcBorders>
            <w:shd w:val="clear" w:color="auto" w:fill="auto"/>
          </w:tcPr>
          <w:p w:rsidR="00917380" w:rsidRPr="003B3614" w:rsidRDefault="00917380" w:rsidP="00E66BEA">
            <w:pPr>
              <w:pStyle w:val="ConsPlusNonformat"/>
              <w:tabs>
                <w:tab w:val="left" w:pos="720"/>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Составление акта</w:t>
            </w:r>
            <w:r w:rsidRPr="003B3614">
              <w:rPr>
                <w:rFonts w:ascii="Times New Roman" w:hAnsi="Times New Roman" w:cs="Times New Roman"/>
                <w:sz w:val="24"/>
                <w:szCs w:val="24"/>
              </w:rPr>
              <w:t xml:space="preserve"> плановой выездной проверки</w:t>
            </w:r>
          </w:p>
        </w:tc>
        <w:tc>
          <w:tcPr>
            <w:tcW w:w="2444" w:type="dxa"/>
            <w:tcBorders>
              <w:top w:val="single" w:sz="4" w:space="0" w:color="000000"/>
              <w:left w:val="single" w:sz="4" w:space="0" w:color="auto"/>
              <w:bottom w:val="single" w:sz="4" w:space="0" w:color="000000"/>
              <w:right w:val="single" w:sz="4" w:space="0" w:color="auto"/>
            </w:tcBorders>
            <w:shd w:val="clear" w:color="auto" w:fill="auto"/>
          </w:tcPr>
          <w:p w:rsidR="00917380" w:rsidRPr="003B3614" w:rsidRDefault="00917380" w:rsidP="00E66BEA">
            <w:pPr>
              <w:spacing w:after="0" w:line="240" w:lineRule="auto"/>
              <w:jc w:val="center"/>
            </w:pPr>
            <w:r>
              <w:rPr>
                <w:rFonts w:ascii="Times New Roman" w:hAnsi="Times New Roman" w:cs="Times New Roman"/>
                <w:sz w:val="24"/>
                <w:szCs w:val="24"/>
              </w:rPr>
              <w:t>П</w:t>
            </w:r>
            <w:r w:rsidRPr="003B3614">
              <w:rPr>
                <w:rFonts w:ascii="Times New Roman" w:hAnsi="Times New Roman" w:cs="Times New Roman"/>
                <w:sz w:val="24"/>
                <w:szCs w:val="24"/>
              </w:rPr>
              <w:t>роведени</w:t>
            </w:r>
            <w:r>
              <w:rPr>
                <w:rFonts w:ascii="Times New Roman" w:hAnsi="Times New Roman" w:cs="Times New Roman"/>
                <w:sz w:val="24"/>
                <w:szCs w:val="24"/>
              </w:rPr>
              <w:t xml:space="preserve">е </w:t>
            </w:r>
            <w:r w:rsidRPr="003B3614">
              <w:rPr>
                <w:rFonts w:ascii="Times New Roman" w:hAnsi="Times New Roman" w:cs="Times New Roman"/>
                <w:sz w:val="24"/>
                <w:szCs w:val="24"/>
              </w:rPr>
              <w:t xml:space="preserve">плановой </w:t>
            </w:r>
            <w:r>
              <w:rPr>
                <w:rFonts w:ascii="Times New Roman" w:hAnsi="Times New Roman" w:cs="Times New Roman"/>
                <w:sz w:val="24"/>
                <w:szCs w:val="24"/>
              </w:rPr>
              <w:t>документарной</w:t>
            </w:r>
            <w:r w:rsidRPr="003B3614">
              <w:rPr>
                <w:rFonts w:ascii="Times New Roman" w:hAnsi="Times New Roman" w:cs="Times New Roman"/>
                <w:sz w:val="24"/>
                <w:szCs w:val="24"/>
              </w:rPr>
              <w:t xml:space="preserve"> проверки</w:t>
            </w:r>
          </w:p>
        </w:tc>
        <w:tc>
          <w:tcPr>
            <w:tcW w:w="2376" w:type="dxa"/>
            <w:tcBorders>
              <w:top w:val="single" w:sz="4" w:space="0" w:color="000000"/>
              <w:left w:val="single" w:sz="4" w:space="0" w:color="auto"/>
              <w:bottom w:val="single" w:sz="4" w:space="0" w:color="000000"/>
              <w:right w:val="single" w:sz="4" w:space="0" w:color="auto"/>
            </w:tcBorders>
            <w:shd w:val="clear" w:color="auto" w:fill="auto"/>
          </w:tcPr>
          <w:p w:rsidR="00917380" w:rsidRPr="00122076" w:rsidRDefault="00917380" w:rsidP="00E66BEA">
            <w:pPr>
              <w:pStyle w:val="ConsPlusNonformat"/>
              <w:tabs>
                <w:tab w:val="left" w:pos="720"/>
              </w:tabs>
              <w:spacing w:line="240" w:lineRule="auto"/>
              <w:jc w:val="center"/>
              <w:rPr>
                <w:sz w:val="24"/>
                <w:szCs w:val="24"/>
              </w:rPr>
            </w:pPr>
            <w:r>
              <w:rPr>
                <w:rFonts w:ascii="Times New Roman" w:hAnsi="Times New Roman" w:cs="Times New Roman"/>
                <w:sz w:val="24"/>
                <w:szCs w:val="24"/>
              </w:rPr>
              <w:t>Составление акта</w:t>
            </w:r>
            <w:r w:rsidRPr="003B3614">
              <w:rPr>
                <w:rFonts w:ascii="Times New Roman" w:hAnsi="Times New Roman" w:cs="Times New Roman"/>
                <w:sz w:val="24"/>
                <w:szCs w:val="24"/>
              </w:rPr>
              <w:t xml:space="preserve">  </w:t>
            </w:r>
            <w:r>
              <w:rPr>
                <w:rFonts w:ascii="Times New Roman" w:hAnsi="Times New Roman" w:cs="Times New Roman"/>
                <w:sz w:val="24"/>
                <w:szCs w:val="24"/>
              </w:rPr>
              <w:t>вне</w:t>
            </w:r>
            <w:r w:rsidRPr="003B3614">
              <w:rPr>
                <w:rFonts w:ascii="Times New Roman" w:hAnsi="Times New Roman" w:cs="Times New Roman"/>
                <w:sz w:val="24"/>
                <w:szCs w:val="24"/>
              </w:rPr>
              <w:t>плановой выездной проверки</w:t>
            </w:r>
          </w:p>
        </w:tc>
        <w:tc>
          <w:tcPr>
            <w:tcW w:w="2443" w:type="dxa"/>
            <w:tcBorders>
              <w:top w:val="single" w:sz="4" w:space="0" w:color="000000"/>
              <w:left w:val="single" w:sz="4" w:space="0" w:color="auto"/>
              <w:bottom w:val="single" w:sz="4" w:space="0" w:color="000000"/>
              <w:right w:val="single" w:sz="4" w:space="0" w:color="000000"/>
            </w:tcBorders>
            <w:shd w:val="clear" w:color="auto" w:fill="auto"/>
          </w:tcPr>
          <w:p w:rsidR="00917380" w:rsidRPr="00122076" w:rsidRDefault="00917380" w:rsidP="00E66BEA">
            <w:pPr>
              <w:pStyle w:val="ConsPlusNonformat"/>
              <w:tabs>
                <w:tab w:val="left" w:pos="720"/>
              </w:tabs>
              <w:spacing w:line="240" w:lineRule="auto"/>
              <w:jc w:val="center"/>
              <w:rPr>
                <w:sz w:val="24"/>
                <w:szCs w:val="24"/>
              </w:rPr>
            </w:pPr>
            <w:r>
              <w:rPr>
                <w:rFonts w:ascii="Times New Roman" w:hAnsi="Times New Roman" w:cs="Times New Roman"/>
                <w:sz w:val="24"/>
                <w:szCs w:val="24"/>
              </w:rPr>
              <w:t>П</w:t>
            </w:r>
            <w:r w:rsidRPr="003B3614">
              <w:rPr>
                <w:rFonts w:ascii="Times New Roman" w:hAnsi="Times New Roman" w:cs="Times New Roman"/>
                <w:sz w:val="24"/>
                <w:szCs w:val="24"/>
              </w:rPr>
              <w:t>роведени</w:t>
            </w:r>
            <w:r>
              <w:rPr>
                <w:rFonts w:ascii="Times New Roman" w:hAnsi="Times New Roman" w:cs="Times New Roman"/>
                <w:sz w:val="24"/>
                <w:szCs w:val="24"/>
              </w:rPr>
              <w:t>е вне</w:t>
            </w:r>
            <w:r w:rsidRPr="003B3614">
              <w:rPr>
                <w:rFonts w:ascii="Times New Roman" w:hAnsi="Times New Roman" w:cs="Times New Roman"/>
                <w:sz w:val="24"/>
                <w:szCs w:val="24"/>
              </w:rPr>
              <w:t xml:space="preserve">плановой </w:t>
            </w:r>
            <w:r>
              <w:rPr>
                <w:rFonts w:ascii="Times New Roman" w:hAnsi="Times New Roman" w:cs="Times New Roman"/>
                <w:sz w:val="24"/>
                <w:szCs w:val="24"/>
              </w:rPr>
              <w:t>документарной</w:t>
            </w:r>
            <w:r w:rsidRPr="003B3614">
              <w:rPr>
                <w:rFonts w:ascii="Times New Roman" w:hAnsi="Times New Roman" w:cs="Times New Roman"/>
                <w:sz w:val="24"/>
                <w:szCs w:val="24"/>
              </w:rPr>
              <w:t xml:space="preserve"> проверки</w:t>
            </w:r>
          </w:p>
        </w:tc>
      </w:tr>
    </w:tbl>
    <w:p w:rsidR="00253D51" w:rsidRPr="00122076" w:rsidRDefault="00B9246D">
      <w:pPr>
        <w:pStyle w:val="ConsPlusNonformat"/>
        <w:tabs>
          <w:tab w:val="left" w:pos="720"/>
        </w:tabs>
        <w:ind w:left="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61" type="#_x0000_t32" style="position:absolute;left:0;text-align:left;margin-left:.45pt;margin-top:89pt;width:0;height:76.5pt;z-index:251662848;mso-position-horizontal-relative:text;mso-position-vertical-relative:text" o:connectortype="straight"/>
        </w:pict>
      </w:r>
      <w:r>
        <w:rPr>
          <w:rFonts w:ascii="Times New Roman" w:hAnsi="Times New Roman" w:cs="Times New Roman"/>
          <w:noProof/>
          <w:sz w:val="24"/>
          <w:szCs w:val="24"/>
          <w:lang w:eastAsia="ru-RU"/>
        </w:rPr>
        <w:pict>
          <v:shape id="_x0000_s1060" type="#_x0000_t32" style="position:absolute;left:0;text-align:left;margin-left:391.95pt;margin-top:89pt;width:0;height:76.5pt;z-index:251661824;mso-position-horizontal-relative:text;mso-position-vertical-relative:text" o:connectortype="straight"/>
        </w:pict>
      </w:r>
      <w:r>
        <w:rPr>
          <w:rFonts w:ascii="Times New Roman" w:hAnsi="Times New Roman" w:cs="Times New Roman"/>
          <w:noProof/>
          <w:sz w:val="24"/>
          <w:szCs w:val="24"/>
          <w:lang w:eastAsia="ru-RU"/>
        </w:rPr>
        <w:pict>
          <v:shape id="_x0000_s1058" type="#_x0000_t32" style="position:absolute;left:0;text-align:left;margin-left:301.2pt;margin-top:89pt;width:0;height:76.5pt;z-index:251660800;mso-position-horizontal-relative:text;mso-position-vertical-relative:text" o:connectortype="straight"/>
        </w:pict>
      </w:r>
      <w:r>
        <w:rPr>
          <w:rFonts w:ascii="Times New Roman" w:hAnsi="Times New Roman" w:cs="Times New Roman"/>
          <w:noProof/>
          <w:sz w:val="24"/>
          <w:szCs w:val="24"/>
          <w:lang w:eastAsia="ru-RU"/>
        </w:rPr>
        <w:pict>
          <v:shape id="_x0000_s1057" type="#_x0000_t32" style="position:absolute;left:0;text-align:left;margin-left:232.95pt;margin-top:89pt;width:0;height:81.75pt;z-index:251659776;mso-position-horizontal-relative:text;mso-position-vertical-relative:text" o:connectortype="straight"/>
        </w:pict>
      </w:r>
      <w:r>
        <w:rPr>
          <w:rFonts w:ascii="Times New Roman" w:hAnsi="Times New Roman" w:cs="Times New Roman"/>
          <w:noProof/>
          <w:sz w:val="24"/>
          <w:szCs w:val="24"/>
          <w:lang w:eastAsia="ru-RU"/>
        </w:rPr>
        <w:pict>
          <v:shape id="_x0000_s1056" type="#_x0000_t32" style="position:absolute;left:0;text-align:left;margin-left:155.7pt;margin-top:89pt;width:0;height:76.5pt;z-index:251658752;mso-position-horizontal-relative:text;mso-position-vertical-relative:text" o:connectortype="straight"/>
        </w:pict>
      </w:r>
      <w:r>
        <w:rPr>
          <w:rFonts w:ascii="Times New Roman" w:hAnsi="Times New Roman" w:cs="Times New Roman"/>
          <w:noProof/>
          <w:sz w:val="24"/>
          <w:szCs w:val="24"/>
          <w:lang w:eastAsia="ru-RU"/>
        </w:rPr>
        <w:pict>
          <v:shape id="_x0000_s1054" type="#_x0000_t32" style="position:absolute;left:0;text-align:left;margin-left:64.95pt;margin-top:89pt;width:0;height:87.75pt;z-index:251657728;mso-position-horizontal-relative:text;mso-position-vertical-relative:text" o:connectortype="straight"/>
        </w:pict>
      </w:r>
    </w:p>
    <w:tbl>
      <w:tblPr>
        <w:tblpPr w:leftFromText="180" w:rightFromText="180" w:vertAnchor="text" w:horzAnchor="margin" w:tblpX="-601" w:tblpY="143"/>
        <w:tblW w:w="10173" w:type="dxa"/>
        <w:tblLayout w:type="fixed"/>
        <w:tblLook w:val="0000"/>
      </w:tblPr>
      <w:tblGrid>
        <w:gridCol w:w="1526"/>
        <w:gridCol w:w="1417"/>
        <w:gridCol w:w="1843"/>
        <w:gridCol w:w="1418"/>
        <w:gridCol w:w="1559"/>
        <w:gridCol w:w="2410"/>
      </w:tblGrid>
      <w:tr w:rsidR="004A7272" w:rsidRPr="00122076" w:rsidTr="004A7272">
        <w:trPr>
          <w:trHeight w:val="1602"/>
        </w:trPr>
        <w:tc>
          <w:tcPr>
            <w:tcW w:w="1526" w:type="dxa"/>
            <w:tcBorders>
              <w:top w:val="single" w:sz="4" w:space="0" w:color="auto"/>
              <w:left w:val="single" w:sz="4" w:space="0" w:color="auto"/>
              <w:bottom w:val="single" w:sz="4" w:space="0" w:color="000000"/>
              <w:right w:val="single" w:sz="4" w:space="0" w:color="auto"/>
            </w:tcBorders>
            <w:shd w:val="clear" w:color="auto" w:fill="auto"/>
          </w:tcPr>
          <w:p w:rsidR="00917380" w:rsidRPr="003B3614" w:rsidRDefault="00917380" w:rsidP="00E66BEA">
            <w:pPr>
              <w:pStyle w:val="ConsPlusNonformat"/>
              <w:tabs>
                <w:tab w:val="left" w:pos="720"/>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Нарушения не </w:t>
            </w:r>
            <w:r w:rsidR="004A7272">
              <w:rPr>
                <w:rFonts w:ascii="Times New Roman" w:hAnsi="Times New Roman" w:cs="Times New Roman"/>
                <w:sz w:val="24"/>
                <w:szCs w:val="24"/>
              </w:rPr>
              <w:t xml:space="preserve"> </w:t>
            </w:r>
            <w:r>
              <w:rPr>
                <w:rFonts w:ascii="Times New Roman" w:hAnsi="Times New Roman" w:cs="Times New Roman"/>
                <w:sz w:val="24"/>
                <w:szCs w:val="24"/>
              </w:rPr>
              <w:t>выявлены</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917380" w:rsidRPr="003B3614" w:rsidRDefault="00917380" w:rsidP="00E66BEA">
            <w:pPr>
              <w:spacing w:after="0" w:line="240" w:lineRule="auto"/>
              <w:jc w:val="center"/>
            </w:pPr>
            <w:r>
              <w:rPr>
                <w:rFonts w:ascii="Times New Roman" w:hAnsi="Times New Roman" w:cs="Times New Roman"/>
                <w:sz w:val="24"/>
                <w:szCs w:val="24"/>
              </w:rPr>
              <w:t>Нарушения выявлены</w:t>
            </w:r>
          </w:p>
        </w:tc>
        <w:tc>
          <w:tcPr>
            <w:tcW w:w="1843" w:type="dxa"/>
            <w:tcBorders>
              <w:top w:val="single" w:sz="4" w:space="0" w:color="000000"/>
              <w:left w:val="single" w:sz="4" w:space="0" w:color="auto"/>
              <w:bottom w:val="single" w:sz="4" w:space="0" w:color="000000"/>
              <w:right w:val="single" w:sz="4" w:space="0" w:color="auto"/>
            </w:tcBorders>
            <w:shd w:val="clear" w:color="auto" w:fill="auto"/>
          </w:tcPr>
          <w:p w:rsidR="00917380" w:rsidRPr="003B3614" w:rsidRDefault="00E66BEA" w:rsidP="00E66BEA">
            <w:pPr>
              <w:spacing w:after="0" w:line="240" w:lineRule="auto"/>
              <w:jc w:val="center"/>
            </w:pPr>
            <w:r>
              <w:rPr>
                <w:rFonts w:ascii="Times New Roman" w:hAnsi="Times New Roman" w:cs="Times New Roman"/>
                <w:sz w:val="24"/>
                <w:szCs w:val="24"/>
              </w:rPr>
              <w:t>Составление акта</w:t>
            </w:r>
            <w:r w:rsidRPr="003B3614">
              <w:rPr>
                <w:rFonts w:ascii="Times New Roman" w:hAnsi="Times New Roman" w:cs="Times New Roman"/>
                <w:sz w:val="24"/>
                <w:szCs w:val="24"/>
              </w:rPr>
              <w:t xml:space="preserve"> плановой </w:t>
            </w:r>
            <w:r>
              <w:rPr>
                <w:rFonts w:ascii="Times New Roman" w:hAnsi="Times New Roman" w:cs="Times New Roman"/>
                <w:sz w:val="24"/>
                <w:szCs w:val="24"/>
              </w:rPr>
              <w:t>документарной</w:t>
            </w:r>
            <w:r w:rsidRPr="003B3614">
              <w:rPr>
                <w:rFonts w:ascii="Times New Roman" w:hAnsi="Times New Roman" w:cs="Times New Roman"/>
                <w:sz w:val="24"/>
                <w:szCs w:val="24"/>
              </w:rPr>
              <w:t xml:space="preserve"> проверки</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917380" w:rsidRPr="00122076" w:rsidRDefault="00E66BEA" w:rsidP="00E66BEA">
            <w:pPr>
              <w:spacing w:line="240" w:lineRule="auto"/>
              <w:jc w:val="center"/>
              <w:rPr>
                <w:sz w:val="24"/>
                <w:szCs w:val="24"/>
              </w:rPr>
            </w:pPr>
            <w:r>
              <w:rPr>
                <w:rFonts w:ascii="Times New Roman" w:hAnsi="Times New Roman" w:cs="Times New Roman"/>
                <w:sz w:val="24"/>
                <w:szCs w:val="24"/>
              </w:rPr>
              <w:t>Нарушения не выявлены</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917380" w:rsidRPr="00122076" w:rsidRDefault="00E66BEA" w:rsidP="00E66BEA">
            <w:pPr>
              <w:pStyle w:val="ConsPlusNonformat"/>
              <w:tabs>
                <w:tab w:val="left" w:pos="720"/>
              </w:tabs>
              <w:spacing w:line="240" w:lineRule="auto"/>
              <w:jc w:val="center"/>
              <w:rPr>
                <w:sz w:val="24"/>
                <w:szCs w:val="24"/>
              </w:rPr>
            </w:pPr>
            <w:r>
              <w:rPr>
                <w:rFonts w:ascii="Times New Roman" w:hAnsi="Times New Roman" w:cs="Times New Roman"/>
                <w:sz w:val="24"/>
                <w:szCs w:val="24"/>
              </w:rPr>
              <w:t>Нарушения выявлены</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917380" w:rsidRPr="00122076" w:rsidRDefault="00E66BEA" w:rsidP="00E66BEA">
            <w:pPr>
              <w:pStyle w:val="ConsPlusNonformat"/>
              <w:tabs>
                <w:tab w:val="left" w:pos="720"/>
              </w:tabs>
              <w:spacing w:line="240" w:lineRule="auto"/>
              <w:jc w:val="center"/>
              <w:rPr>
                <w:sz w:val="24"/>
                <w:szCs w:val="24"/>
              </w:rPr>
            </w:pPr>
            <w:r>
              <w:rPr>
                <w:rFonts w:ascii="Times New Roman" w:hAnsi="Times New Roman" w:cs="Times New Roman"/>
                <w:sz w:val="24"/>
                <w:szCs w:val="24"/>
              </w:rPr>
              <w:t>Составление акта</w:t>
            </w:r>
            <w:r w:rsidRPr="003B3614">
              <w:rPr>
                <w:rFonts w:ascii="Times New Roman" w:hAnsi="Times New Roman" w:cs="Times New Roman"/>
                <w:sz w:val="24"/>
                <w:szCs w:val="24"/>
              </w:rPr>
              <w:t xml:space="preserve"> </w:t>
            </w:r>
            <w:r>
              <w:rPr>
                <w:rFonts w:ascii="Times New Roman" w:hAnsi="Times New Roman" w:cs="Times New Roman"/>
                <w:sz w:val="24"/>
                <w:szCs w:val="24"/>
              </w:rPr>
              <w:t>вне</w:t>
            </w:r>
            <w:r w:rsidRPr="003B3614">
              <w:rPr>
                <w:rFonts w:ascii="Times New Roman" w:hAnsi="Times New Roman" w:cs="Times New Roman"/>
                <w:sz w:val="24"/>
                <w:szCs w:val="24"/>
              </w:rPr>
              <w:t xml:space="preserve">плановой </w:t>
            </w:r>
            <w:r>
              <w:rPr>
                <w:rFonts w:ascii="Times New Roman" w:hAnsi="Times New Roman" w:cs="Times New Roman"/>
                <w:sz w:val="24"/>
                <w:szCs w:val="24"/>
              </w:rPr>
              <w:t>документарной</w:t>
            </w:r>
            <w:r w:rsidRPr="003B3614">
              <w:rPr>
                <w:rFonts w:ascii="Times New Roman" w:hAnsi="Times New Roman" w:cs="Times New Roman"/>
                <w:sz w:val="24"/>
                <w:szCs w:val="24"/>
              </w:rPr>
              <w:t xml:space="preserve"> проверки</w:t>
            </w:r>
          </w:p>
        </w:tc>
      </w:tr>
    </w:tbl>
    <w:p w:rsidR="00253D51" w:rsidRDefault="00B9246D">
      <w:pPr>
        <w:pStyle w:val="ConsPlusNonformat"/>
        <w:rPr>
          <w:rFonts w:ascii="Times New Roman" w:hAnsi="Times New Roman" w:cs="Times New Roman"/>
          <w:sz w:val="24"/>
          <w:szCs w:val="24"/>
        </w:rPr>
      </w:pPr>
      <w:r>
        <w:rPr>
          <w:rFonts w:ascii="Times New Roman" w:hAnsi="Times New Roman" w:cs="Times New Roman"/>
          <w:noProof/>
          <w:sz w:val="24"/>
          <w:szCs w:val="24"/>
          <w:lang w:eastAsia="ru-RU"/>
        </w:rPr>
        <w:pict>
          <v:shape id="_x0000_s1074" type="#_x0000_t32" style="position:absolute;margin-left:295.95pt;margin-top:87.9pt;width:.75pt;height:138.75pt;flip:x;z-index:251675136;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73" type="#_x0000_t32" style="position:absolute;margin-left:49.2pt;margin-top:87.9pt;width:.75pt;height:138.75pt;z-index:251674112;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72" type="#_x0000_t32" style="position:absolute;margin-left:428.7pt;margin-top:87.9pt;width:0;height:25.5pt;z-index:251673088;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71" type="#_x0000_t32" style="position:absolute;margin-left:367.2pt;margin-top:87.9pt;width:.75pt;height:25.5pt;z-index:251672064;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69" type="#_x0000_t32" style="position:absolute;margin-left:168.45pt;margin-top:87.9pt;width:0;height:29.25pt;z-index:251671040;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68" type="#_x0000_t32" style="position:absolute;margin-left:121.95pt;margin-top:87.9pt;width:0;height:29.25pt;z-index:251670016;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67" type="#_x0000_t32" style="position:absolute;margin-left:392.7pt;margin-top:-26.1pt;width:0;height:33.75pt;z-index:251668992;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66" type="#_x0000_t32" style="position:absolute;margin-left:301.95pt;margin-top:-26.1pt;width:0;height:33.75pt;z-index:251667968;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65" type="#_x0000_t32" style="position:absolute;margin-left:232.2pt;margin-top:-26.1pt;width:0;height:33.75pt;z-index:251666944;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64" type="#_x0000_t32" style="position:absolute;margin-left:155.7pt;margin-top:-26.1pt;width:0;height:33.75pt;z-index:251665920;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63" type="#_x0000_t32" style="position:absolute;margin-left:64.95pt;margin-top:-26.1pt;width:0;height:33.75pt;z-index:251664896;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1062" type="#_x0000_t32" style="position:absolute;margin-left:-.3pt;margin-top:-26.1pt;width:0;height:33.75pt;z-index:251663872;mso-position-horizontal-relative:text;mso-position-vertical-relative:text" o:connectortype="straight">
            <v:stroke endarrow="block"/>
          </v:shape>
        </w:pict>
      </w:r>
    </w:p>
    <w:p w:rsidR="004A7272" w:rsidRPr="00122076" w:rsidRDefault="004A7272">
      <w:pPr>
        <w:pStyle w:val="ConsPlusNonformat"/>
        <w:rPr>
          <w:rFonts w:ascii="Times New Roman" w:hAnsi="Times New Roman" w:cs="Times New Roman"/>
          <w:sz w:val="24"/>
          <w:szCs w:val="24"/>
        </w:rPr>
      </w:pPr>
    </w:p>
    <w:tbl>
      <w:tblPr>
        <w:tblpPr w:leftFromText="180" w:rightFromText="180" w:vertAnchor="text" w:horzAnchor="margin" w:tblpXSpec="right" w:tblpY="-32"/>
        <w:tblW w:w="3085" w:type="dxa"/>
        <w:tblLayout w:type="fixed"/>
        <w:tblLook w:val="0000"/>
      </w:tblPr>
      <w:tblGrid>
        <w:gridCol w:w="1526"/>
        <w:gridCol w:w="1559"/>
      </w:tblGrid>
      <w:tr w:rsidR="004A7272" w:rsidRPr="00122076" w:rsidTr="004A7272">
        <w:trPr>
          <w:trHeight w:val="900"/>
        </w:trPr>
        <w:tc>
          <w:tcPr>
            <w:tcW w:w="1526" w:type="dxa"/>
            <w:tcBorders>
              <w:top w:val="single" w:sz="4" w:space="0" w:color="000000"/>
              <w:left w:val="single" w:sz="4" w:space="0" w:color="000000"/>
              <w:bottom w:val="single" w:sz="4" w:space="0" w:color="000000"/>
              <w:right w:val="single" w:sz="4" w:space="0" w:color="auto"/>
            </w:tcBorders>
            <w:shd w:val="clear" w:color="auto" w:fill="auto"/>
          </w:tcPr>
          <w:p w:rsidR="004A7272" w:rsidRPr="00122076" w:rsidRDefault="004A7272" w:rsidP="004A7272">
            <w:pPr>
              <w:widowControl w:val="0"/>
              <w:tabs>
                <w:tab w:val="left" w:pos="720"/>
              </w:tabs>
              <w:ind w:left="-108"/>
              <w:jc w:val="center"/>
              <w:rPr>
                <w:rFonts w:ascii="Times New Roman" w:hAnsi="Times New Roman" w:cs="Times New Roman"/>
                <w:sz w:val="24"/>
                <w:szCs w:val="24"/>
              </w:rPr>
            </w:pPr>
            <w:r>
              <w:rPr>
                <w:rFonts w:ascii="Times New Roman" w:hAnsi="Times New Roman" w:cs="Times New Roman"/>
                <w:sz w:val="24"/>
                <w:szCs w:val="24"/>
              </w:rPr>
              <w:t>Нарушения не    выявлены</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4A7272" w:rsidRPr="00122076" w:rsidRDefault="004A7272" w:rsidP="004A7272">
            <w:pPr>
              <w:widowControl w:val="0"/>
              <w:tabs>
                <w:tab w:val="left" w:pos="720"/>
              </w:tabs>
              <w:ind w:left="-108"/>
              <w:jc w:val="center"/>
              <w:rPr>
                <w:rFonts w:ascii="Times New Roman" w:hAnsi="Times New Roman" w:cs="Times New Roman"/>
                <w:sz w:val="24"/>
                <w:szCs w:val="24"/>
              </w:rPr>
            </w:pPr>
            <w:r>
              <w:rPr>
                <w:rFonts w:ascii="Times New Roman" w:hAnsi="Times New Roman" w:cs="Times New Roman"/>
                <w:sz w:val="24"/>
                <w:szCs w:val="24"/>
              </w:rPr>
              <w:t>Нарушения выявлены</w:t>
            </w:r>
          </w:p>
        </w:tc>
      </w:tr>
    </w:tbl>
    <w:p w:rsidR="0003504B" w:rsidRPr="0003504B" w:rsidRDefault="0003504B" w:rsidP="0003504B">
      <w:pPr>
        <w:spacing w:after="0"/>
        <w:rPr>
          <w:vanish/>
        </w:rPr>
      </w:pPr>
    </w:p>
    <w:tbl>
      <w:tblPr>
        <w:tblpPr w:leftFromText="180" w:rightFromText="180" w:vertAnchor="text" w:horzAnchor="page" w:tblpX="3028" w:tblpY="28"/>
        <w:tblW w:w="3261" w:type="dxa"/>
        <w:tblLayout w:type="fixed"/>
        <w:tblLook w:val="0000"/>
      </w:tblPr>
      <w:tblGrid>
        <w:gridCol w:w="1560"/>
        <w:gridCol w:w="1701"/>
      </w:tblGrid>
      <w:tr w:rsidR="004A7272" w:rsidRPr="00122076" w:rsidTr="004A7272">
        <w:trPr>
          <w:trHeight w:val="900"/>
        </w:trPr>
        <w:tc>
          <w:tcPr>
            <w:tcW w:w="1560" w:type="dxa"/>
            <w:tcBorders>
              <w:top w:val="single" w:sz="4" w:space="0" w:color="000000"/>
              <w:left w:val="single" w:sz="4" w:space="0" w:color="000000"/>
              <w:bottom w:val="single" w:sz="4" w:space="0" w:color="000000"/>
              <w:right w:val="single" w:sz="4" w:space="0" w:color="auto"/>
            </w:tcBorders>
            <w:shd w:val="clear" w:color="auto" w:fill="auto"/>
          </w:tcPr>
          <w:p w:rsidR="004A7272" w:rsidRPr="00122076" w:rsidRDefault="004A7272" w:rsidP="004A7272">
            <w:pPr>
              <w:widowControl w:val="0"/>
              <w:tabs>
                <w:tab w:val="left" w:pos="720"/>
              </w:tabs>
              <w:ind w:left="-108"/>
              <w:jc w:val="center"/>
              <w:rPr>
                <w:rFonts w:ascii="Times New Roman" w:hAnsi="Times New Roman" w:cs="Times New Roman"/>
                <w:sz w:val="24"/>
                <w:szCs w:val="24"/>
              </w:rPr>
            </w:pPr>
            <w:r>
              <w:rPr>
                <w:rFonts w:ascii="Times New Roman" w:hAnsi="Times New Roman" w:cs="Times New Roman"/>
                <w:sz w:val="24"/>
                <w:szCs w:val="24"/>
              </w:rPr>
              <w:t>Нарушения не    выявлены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4A7272" w:rsidRPr="00122076" w:rsidRDefault="004A7272" w:rsidP="004A7272">
            <w:pPr>
              <w:widowControl w:val="0"/>
              <w:tabs>
                <w:tab w:val="left" w:pos="720"/>
              </w:tabs>
              <w:ind w:left="-108"/>
              <w:jc w:val="center"/>
              <w:rPr>
                <w:rFonts w:ascii="Times New Roman" w:hAnsi="Times New Roman" w:cs="Times New Roman"/>
                <w:sz w:val="24"/>
                <w:szCs w:val="24"/>
              </w:rPr>
            </w:pPr>
            <w:r>
              <w:rPr>
                <w:rFonts w:ascii="Times New Roman" w:hAnsi="Times New Roman" w:cs="Times New Roman"/>
                <w:sz w:val="24"/>
                <w:szCs w:val="24"/>
              </w:rPr>
              <w:t>Нарушения выявлены</w:t>
            </w:r>
          </w:p>
        </w:tc>
      </w:tr>
    </w:tbl>
    <w:p w:rsidR="00253D51" w:rsidRPr="00122076" w:rsidRDefault="004A727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253D51" w:rsidRPr="00122076">
        <w:rPr>
          <w:rFonts w:ascii="Times New Roman" w:hAnsi="Times New Roman" w:cs="Times New Roman"/>
          <w:sz w:val="24"/>
          <w:szCs w:val="24"/>
        </w:rPr>
        <w:t xml:space="preserve">                                                                                                                            </w:t>
      </w:r>
    </w:p>
    <w:p w:rsidR="004A7272" w:rsidRPr="00122076" w:rsidRDefault="00253D51">
      <w:pPr>
        <w:pStyle w:val="ConsPlusNonformat"/>
        <w:rPr>
          <w:rFonts w:ascii="Times New Roman" w:hAnsi="Times New Roman" w:cs="Times New Roman"/>
          <w:sz w:val="24"/>
          <w:szCs w:val="24"/>
        </w:rPr>
      </w:pPr>
      <w:r w:rsidRPr="00122076">
        <w:rPr>
          <w:rFonts w:ascii="Times New Roman" w:hAnsi="Times New Roman" w:cs="Times New Roman"/>
          <w:sz w:val="24"/>
          <w:szCs w:val="24"/>
        </w:rPr>
        <w:t xml:space="preserve">   </w:t>
      </w:r>
    </w:p>
    <w:p w:rsidR="00E66BEA" w:rsidRPr="00122076" w:rsidRDefault="00E66BEA">
      <w:pPr>
        <w:pStyle w:val="ConsPlusNonformat"/>
        <w:rPr>
          <w:rFonts w:ascii="Times New Roman" w:hAnsi="Times New Roman" w:cs="Times New Roman"/>
          <w:sz w:val="24"/>
          <w:szCs w:val="24"/>
        </w:rPr>
      </w:pPr>
    </w:p>
    <w:p w:rsidR="00003907" w:rsidRDefault="00253D51">
      <w:pPr>
        <w:pStyle w:val="ConsPlusNonformat"/>
        <w:rPr>
          <w:rFonts w:ascii="Times New Roman" w:hAnsi="Times New Roman" w:cs="Times New Roman"/>
          <w:sz w:val="24"/>
          <w:szCs w:val="24"/>
        </w:rPr>
      </w:pPr>
      <w:r w:rsidRPr="00122076">
        <w:rPr>
          <w:rFonts w:ascii="Times New Roman" w:hAnsi="Times New Roman" w:cs="Times New Roman"/>
          <w:sz w:val="24"/>
          <w:szCs w:val="24"/>
        </w:rPr>
        <w:t xml:space="preserve">                                                                                                                       </w:t>
      </w:r>
    </w:p>
    <w:p w:rsidR="00003907" w:rsidRDefault="00003907">
      <w:pPr>
        <w:pStyle w:val="ConsPlusNonformat"/>
        <w:rPr>
          <w:rFonts w:ascii="Times New Roman" w:hAnsi="Times New Roman" w:cs="Times New Roman"/>
          <w:sz w:val="24"/>
          <w:szCs w:val="24"/>
        </w:rPr>
      </w:pPr>
    </w:p>
    <w:p w:rsidR="00603259" w:rsidRDefault="00603259">
      <w:pPr>
        <w:pStyle w:val="ConsPlusNonformat"/>
        <w:rPr>
          <w:rFonts w:ascii="Times New Roman" w:hAnsi="Times New Roman" w:cs="Times New Roman"/>
          <w:sz w:val="24"/>
          <w:szCs w:val="24"/>
        </w:rPr>
      </w:pPr>
    </w:p>
    <w:p w:rsidR="004A7272" w:rsidRDefault="004A7272">
      <w:pPr>
        <w:pStyle w:val="ConsPlusNonformat"/>
        <w:rPr>
          <w:rFonts w:ascii="Times New Roman" w:hAnsi="Times New Roman" w:cs="Times New Roman"/>
          <w:sz w:val="24"/>
          <w:szCs w:val="24"/>
        </w:rPr>
      </w:pPr>
    </w:p>
    <w:p w:rsidR="00603259" w:rsidRDefault="00603259">
      <w:pPr>
        <w:pStyle w:val="ConsPlusNonformat"/>
        <w:rPr>
          <w:rFonts w:ascii="Times New Roman" w:hAnsi="Times New Roman" w:cs="Times New Roman"/>
          <w:sz w:val="24"/>
          <w:szCs w:val="24"/>
        </w:rPr>
      </w:pPr>
    </w:p>
    <w:tbl>
      <w:tblPr>
        <w:tblW w:w="10272" w:type="dxa"/>
        <w:tblInd w:w="-666" w:type="dxa"/>
        <w:tblLayout w:type="fixed"/>
        <w:tblLook w:val="0000"/>
      </w:tblPr>
      <w:tblGrid>
        <w:gridCol w:w="10272"/>
      </w:tblGrid>
      <w:tr w:rsidR="004A7272" w:rsidRPr="00122076" w:rsidTr="00EC6AAF">
        <w:trPr>
          <w:trHeight w:val="900"/>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4A7272" w:rsidRPr="00122076" w:rsidRDefault="004A7272" w:rsidP="004A7272">
            <w:pPr>
              <w:widowControl w:val="0"/>
              <w:tabs>
                <w:tab w:val="left" w:pos="720"/>
              </w:tabs>
              <w:spacing w:before="240" w:line="240" w:lineRule="auto"/>
              <w:ind w:left="-108"/>
              <w:jc w:val="center"/>
              <w:rPr>
                <w:rFonts w:ascii="Times New Roman" w:hAnsi="Times New Roman" w:cs="Times New Roman"/>
                <w:sz w:val="24"/>
                <w:szCs w:val="24"/>
              </w:rPr>
            </w:pPr>
            <w:r>
              <w:rPr>
                <w:rFonts w:ascii="Times New Roman" w:hAnsi="Times New Roman" w:cs="Times New Roman"/>
                <w:sz w:val="24"/>
                <w:szCs w:val="24"/>
              </w:rPr>
              <w:t>Подготовка и выдача предписания об устранении выявленных нарушений с указанием сроков устранения выявленных нарушений</w:t>
            </w:r>
          </w:p>
        </w:tc>
      </w:tr>
    </w:tbl>
    <w:p w:rsidR="00603259" w:rsidRDefault="00B9246D">
      <w:pPr>
        <w:pStyle w:val="ConsPlusNonformat"/>
        <w:rPr>
          <w:rFonts w:ascii="Times New Roman" w:hAnsi="Times New Roman" w:cs="Times New Roman"/>
          <w:sz w:val="24"/>
          <w:szCs w:val="24"/>
        </w:rPr>
      </w:pPr>
      <w:r>
        <w:rPr>
          <w:rFonts w:ascii="Times New Roman" w:hAnsi="Times New Roman" w:cs="Times New Roman"/>
          <w:noProof/>
          <w:sz w:val="24"/>
          <w:szCs w:val="24"/>
          <w:lang w:eastAsia="ru-RU"/>
        </w:rPr>
        <w:pict>
          <v:shape id="_x0000_s1075" type="#_x0000_t32" style="position:absolute;margin-left:205.2pt;margin-top:.05pt;width:.75pt;height:27.75pt;z-index:251676160;mso-position-horizontal-relative:text;mso-position-vertical-relative:text" o:connectortype="straight">
            <v:stroke endarrow="block"/>
          </v:shape>
        </w:pict>
      </w:r>
    </w:p>
    <w:p w:rsidR="004A7272" w:rsidRDefault="004A7272">
      <w:pPr>
        <w:pStyle w:val="ConsPlusNonformat"/>
        <w:rPr>
          <w:rFonts w:ascii="Times New Roman" w:hAnsi="Times New Roman" w:cs="Times New Roman"/>
          <w:sz w:val="24"/>
          <w:szCs w:val="24"/>
        </w:rPr>
      </w:pPr>
    </w:p>
    <w:tbl>
      <w:tblPr>
        <w:tblW w:w="10272" w:type="dxa"/>
        <w:tblInd w:w="-666" w:type="dxa"/>
        <w:tblLayout w:type="fixed"/>
        <w:tblLook w:val="0000"/>
      </w:tblPr>
      <w:tblGrid>
        <w:gridCol w:w="10272"/>
      </w:tblGrid>
      <w:tr w:rsidR="004A7272" w:rsidRPr="00122076" w:rsidTr="00EC6AAF">
        <w:trPr>
          <w:trHeight w:val="900"/>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4A7272" w:rsidRPr="00122076" w:rsidRDefault="004A7272" w:rsidP="004A7272">
            <w:pPr>
              <w:widowControl w:val="0"/>
              <w:tabs>
                <w:tab w:val="left" w:pos="720"/>
              </w:tabs>
              <w:spacing w:before="240" w:line="240" w:lineRule="auto"/>
              <w:ind w:left="-108"/>
              <w:jc w:val="center"/>
              <w:rPr>
                <w:rFonts w:ascii="Times New Roman" w:hAnsi="Times New Roman" w:cs="Times New Roman"/>
                <w:sz w:val="24"/>
                <w:szCs w:val="24"/>
              </w:rPr>
            </w:pPr>
            <w:r>
              <w:rPr>
                <w:rFonts w:ascii="Times New Roman" w:hAnsi="Times New Roman" w:cs="Times New Roman"/>
                <w:sz w:val="24"/>
                <w:szCs w:val="24"/>
              </w:rPr>
              <w:t>Составление протокола об административном правонарушении</w:t>
            </w:r>
          </w:p>
        </w:tc>
      </w:tr>
    </w:tbl>
    <w:p w:rsidR="00603259" w:rsidRDefault="00603259">
      <w:pPr>
        <w:pStyle w:val="ConsPlusNonformat"/>
        <w:rPr>
          <w:rFonts w:ascii="Times New Roman" w:hAnsi="Times New Roman" w:cs="Times New Roman"/>
          <w:sz w:val="24"/>
          <w:szCs w:val="24"/>
        </w:rPr>
      </w:pPr>
    </w:p>
    <w:p w:rsidR="00603259" w:rsidRDefault="00603259">
      <w:pPr>
        <w:pStyle w:val="ConsPlusNonformat"/>
        <w:rPr>
          <w:rFonts w:ascii="Times New Roman" w:hAnsi="Times New Roman" w:cs="Times New Roman"/>
          <w:sz w:val="24"/>
          <w:szCs w:val="24"/>
        </w:rPr>
      </w:pPr>
    </w:p>
    <w:p w:rsidR="00603259" w:rsidRDefault="00603259">
      <w:pPr>
        <w:pStyle w:val="ConsPlusNonformat"/>
        <w:rPr>
          <w:rFonts w:ascii="Times New Roman" w:hAnsi="Times New Roman" w:cs="Times New Roman"/>
          <w:sz w:val="24"/>
          <w:szCs w:val="24"/>
        </w:rPr>
      </w:pPr>
    </w:p>
    <w:p w:rsidR="00603259" w:rsidRDefault="00603259">
      <w:pPr>
        <w:pStyle w:val="ConsPlusNonformat"/>
        <w:rPr>
          <w:rFonts w:ascii="Times New Roman" w:hAnsi="Times New Roman" w:cs="Times New Roman"/>
          <w:sz w:val="24"/>
          <w:szCs w:val="24"/>
        </w:rPr>
      </w:pPr>
    </w:p>
    <w:p w:rsidR="00603259" w:rsidRDefault="00603259">
      <w:pPr>
        <w:pStyle w:val="ConsPlusNonformat"/>
        <w:rPr>
          <w:rFonts w:ascii="Times New Roman" w:hAnsi="Times New Roman" w:cs="Times New Roman"/>
          <w:sz w:val="24"/>
          <w:szCs w:val="24"/>
        </w:rPr>
      </w:pPr>
    </w:p>
    <w:p w:rsidR="00603259" w:rsidRDefault="00603259">
      <w:pPr>
        <w:pStyle w:val="ConsPlusNonformat"/>
        <w:rPr>
          <w:rFonts w:ascii="Times New Roman" w:hAnsi="Times New Roman" w:cs="Times New Roman"/>
          <w:sz w:val="24"/>
          <w:szCs w:val="24"/>
        </w:rPr>
      </w:pPr>
    </w:p>
    <w:p w:rsidR="00603259" w:rsidRDefault="00603259">
      <w:pPr>
        <w:pStyle w:val="ConsPlusNonformat"/>
        <w:rPr>
          <w:rFonts w:ascii="Times New Roman" w:hAnsi="Times New Roman" w:cs="Times New Roman"/>
          <w:sz w:val="24"/>
          <w:szCs w:val="24"/>
        </w:rPr>
      </w:pPr>
    </w:p>
    <w:p w:rsidR="00603259" w:rsidRDefault="00603259">
      <w:pPr>
        <w:pStyle w:val="ConsPlusNonformat"/>
        <w:rPr>
          <w:rFonts w:ascii="Times New Roman" w:hAnsi="Times New Roman" w:cs="Times New Roman"/>
          <w:sz w:val="24"/>
          <w:szCs w:val="24"/>
        </w:rPr>
      </w:pPr>
    </w:p>
    <w:p w:rsidR="00603259" w:rsidRDefault="00603259">
      <w:pPr>
        <w:pStyle w:val="ConsPlusNonformat"/>
        <w:rPr>
          <w:rFonts w:ascii="Times New Roman" w:hAnsi="Times New Roman" w:cs="Times New Roman"/>
          <w:sz w:val="24"/>
          <w:szCs w:val="24"/>
        </w:rPr>
      </w:pPr>
    </w:p>
    <w:p w:rsidR="00603259" w:rsidRDefault="00603259">
      <w:pPr>
        <w:pStyle w:val="ConsPlusNonformat"/>
        <w:rPr>
          <w:rFonts w:ascii="Times New Roman" w:hAnsi="Times New Roman" w:cs="Times New Roman"/>
          <w:sz w:val="24"/>
          <w:szCs w:val="24"/>
        </w:rPr>
      </w:pPr>
    </w:p>
    <w:p w:rsidR="00603259" w:rsidRDefault="00603259">
      <w:pPr>
        <w:pStyle w:val="ConsPlusNonformat"/>
        <w:rPr>
          <w:rFonts w:ascii="Times New Roman" w:hAnsi="Times New Roman" w:cs="Times New Roman"/>
          <w:sz w:val="24"/>
          <w:szCs w:val="24"/>
        </w:rPr>
      </w:pPr>
    </w:p>
    <w:p w:rsidR="00603259" w:rsidRDefault="00603259">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EB7566" w:rsidRDefault="00EB7566">
      <w:pPr>
        <w:pStyle w:val="ConsPlusNonformat"/>
        <w:rPr>
          <w:rFonts w:ascii="Times New Roman" w:hAnsi="Times New Roman" w:cs="Times New Roman"/>
          <w:sz w:val="24"/>
          <w:szCs w:val="24"/>
        </w:rPr>
      </w:pPr>
    </w:p>
    <w:p w:rsidR="00603259" w:rsidRDefault="00603259">
      <w:pPr>
        <w:pStyle w:val="ConsPlusNonformat"/>
        <w:rPr>
          <w:rFonts w:ascii="Times New Roman" w:hAnsi="Times New Roman" w:cs="Times New Roman"/>
          <w:sz w:val="24"/>
          <w:szCs w:val="24"/>
        </w:rPr>
      </w:pPr>
    </w:p>
    <w:p w:rsidR="00253D51" w:rsidRPr="00122076" w:rsidRDefault="00253D51" w:rsidP="00003907">
      <w:pPr>
        <w:pStyle w:val="ConsPlusNonformat"/>
        <w:jc w:val="right"/>
        <w:rPr>
          <w:rFonts w:ascii="Times New Roman" w:hAnsi="Times New Roman" w:cs="Times New Roman"/>
          <w:sz w:val="24"/>
          <w:szCs w:val="24"/>
        </w:rPr>
      </w:pPr>
      <w:r w:rsidRPr="00122076">
        <w:rPr>
          <w:rFonts w:ascii="Times New Roman" w:hAnsi="Times New Roman" w:cs="Times New Roman"/>
          <w:sz w:val="24"/>
          <w:szCs w:val="24"/>
        </w:rPr>
        <w:lastRenderedPageBreak/>
        <w:t xml:space="preserve">  Приложение №  2</w:t>
      </w:r>
    </w:p>
    <w:p w:rsidR="00253D51" w:rsidRPr="00122076" w:rsidRDefault="00253D51" w:rsidP="00003907">
      <w:pPr>
        <w:widowControl w:val="0"/>
        <w:spacing w:after="0"/>
        <w:jc w:val="right"/>
        <w:rPr>
          <w:rFonts w:ascii="Times New Roman" w:hAnsi="Times New Roman" w:cs="Times New Roman"/>
          <w:sz w:val="24"/>
          <w:szCs w:val="24"/>
        </w:rPr>
      </w:pPr>
      <w:r w:rsidRPr="00122076">
        <w:rPr>
          <w:rFonts w:ascii="Times New Roman" w:hAnsi="Times New Roman" w:cs="Times New Roman"/>
          <w:sz w:val="24"/>
          <w:szCs w:val="24"/>
        </w:rPr>
        <w:t>к административному регламенту</w:t>
      </w:r>
    </w:p>
    <w:p w:rsidR="00253D51" w:rsidRPr="00122076" w:rsidRDefault="0060325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w:t>
      </w:r>
      <w:r w:rsidR="00253D51" w:rsidRPr="00122076">
        <w:rPr>
          <w:rFonts w:ascii="Times New Roman" w:hAnsi="Times New Roman" w:cs="Times New Roman"/>
          <w:sz w:val="24"/>
          <w:szCs w:val="24"/>
        </w:rPr>
        <w:t xml:space="preserve">         </w:t>
      </w:r>
      <w:r w:rsidR="00DD2073">
        <w:rPr>
          <w:rFonts w:ascii="Times New Roman" w:hAnsi="Times New Roman" w:cs="Times New Roman"/>
          <w:sz w:val="24"/>
          <w:szCs w:val="24"/>
        </w:rPr>
        <w:t xml:space="preserve">                 </w:t>
      </w:r>
    </w:p>
    <w:p w:rsidR="00603259" w:rsidRPr="00603259" w:rsidRDefault="00603259" w:rsidP="00603259">
      <w:pPr>
        <w:autoSpaceDE w:val="0"/>
        <w:autoSpaceDN w:val="0"/>
        <w:adjustRightInd w:val="0"/>
        <w:spacing w:after="0" w:line="240" w:lineRule="auto"/>
        <w:jc w:val="center"/>
        <w:outlineLvl w:val="0"/>
        <w:rPr>
          <w:rFonts w:ascii="Times New Roman" w:hAnsi="Times New Roman" w:cs="Times New Roman"/>
          <w:b/>
          <w:sz w:val="28"/>
          <w:szCs w:val="28"/>
        </w:rPr>
      </w:pPr>
      <w:r w:rsidRPr="00603259">
        <w:rPr>
          <w:rFonts w:ascii="Times New Roman" w:hAnsi="Times New Roman" w:cs="Times New Roman"/>
          <w:b/>
          <w:sz w:val="28"/>
          <w:szCs w:val="28"/>
        </w:rPr>
        <w:t>Журнал  учета проверок граждан, проводимых</w:t>
      </w:r>
    </w:p>
    <w:p w:rsidR="00603259" w:rsidRPr="00603259" w:rsidRDefault="00603259" w:rsidP="00603259">
      <w:pPr>
        <w:autoSpaceDE w:val="0"/>
        <w:autoSpaceDN w:val="0"/>
        <w:adjustRightInd w:val="0"/>
        <w:spacing w:after="0" w:line="240" w:lineRule="auto"/>
        <w:jc w:val="center"/>
        <w:outlineLvl w:val="0"/>
        <w:rPr>
          <w:rFonts w:ascii="Times New Roman" w:hAnsi="Times New Roman" w:cs="Times New Roman"/>
          <w:b/>
          <w:sz w:val="28"/>
          <w:szCs w:val="28"/>
        </w:rPr>
      </w:pPr>
      <w:r w:rsidRPr="00603259">
        <w:rPr>
          <w:rFonts w:ascii="Times New Roman" w:hAnsi="Times New Roman" w:cs="Times New Roman"/>
          <w:b/>
          <w:sz w:val="28"/>
          <w:szCs w:val="28"/>
        </w:rPr>
        <w:t>органом муниципального контроля</w:t>
      </w:r>
    </w:p>
    <w:p w:rsidR="00603259" w:rsidRPr="00603259" w:rsidRDefault="00603259" w:rsidP="00603259">
      <w:pPr>
        <w:autoSpaceDE w:val="0"/>
        <w:autoSpaceDN w:val="0"/>
        <w:adjustRightInd w:val="0"/>
        <w:spacing w:after="0" w:line="240" w:lineRule="auto"/>
        <w:jc w:val="center"/>
        <w:outlineLvl w:val="0"/>
        <w:rPr>
          <w:rFonts w:ascii="Times New Roman" w:hAnsi="Times New Roman" w:cs="Times New Roman"/>
          <w:sz w:val="28"/>
          <w:szCs w:val="28"/>
        </w:rPr>
      </w:pPr>
      <w:r w:rsidRPr="00603259">
        <w:rPr>
          <w:rFonts w:ascii="Times New Roman" w:hAnsi="Times New Roman" w:cs="Times New Roman"/>
          <w:sz w:val="28"/>
          <w:szCs w:val="28"/>
        </w:rPr>
        <w:t>__________________________________</w:t>
      </w:r>
    </w:p>
    <w:p w:rsidR="00603259" w:rsidRPr="00603259" w:rsidRDefault="00603259" w:rsidP="00603259">
      <w:pPr>
        <w:autoSpaceDE w:val="0"/>
        <w:autoSpaceDN w:val="0"/>
        <w:adjustRightInd w:val="0"/>
        <w:spacing w:after="0" w:line="240" w:lineRule="auto"/>
        <w:jc w:val="center"/>
        <w:outlineLvl w:val="0"/>
        <w:rPr>
          <w:rFonts w:ascii="Times New Roman" w:hAnsi="Times New Roman" w:cs="Times New Roman"/>
          <w:sz w:val="24"/>
          <w:szCs w:val="24"/>
        </w:rPr>
      </w:pPr>
      <w:r w:rsidRPr="00603259">
        <w:rPr>
          <w:rFonts w:ascii="Times New Roman" w:hAnsi="Times New Roman" w:cs="Times New Roman"/>
          <w:sz w:val="24"/>
          <w:szCs w:val="24"/>
        </w:rPr>
        <w:t>(дата начала ведения Журнала)</w:t>
      </w:r>
    </w:p>
    <w:p w:rsidR="00603259" w:rsidRPr="00603259" w:rsidRDefault="00603259" w:rsidP="0060325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w:t>
      </w:r>
      <w:r w:rsidRPr="00603259">
        <w:rPr>
          <w:rFonts w:ascii="Times New Roman" w:hAnsi="Times New Roman" w:cs="Times New Roman"/>
          <w:sz w:val="28"/>
          <w:szCs w:val="28"/>
        </w:rPr>
        <w:t>_______________________</w:t>
      </w:r>
      <w:r>
        <w:rPr>
          <w:rFonts w:ascii="Times New Roman" w:hAnsi="Times New Roman" w:cs="Times New Roman"/>
          <w:sz w:val="28"/>
          <w:szCs w:val="28"/>
        </w:rPr>
        <w:t>______________________</w:t>
      </w:r>
      <w:r w:rsidRPr="00603259">
        <w:rPr>
          <w:rFonts w:ascii="Times New Roman" w:hAnsi="Times New Roman" w:cs="Times New Roman"/>
          <w:sz w:val="28"/>
          <w:szCs w:val="28"/>
        </w:rPr>
        <w:t>_________</w:t>
      </w:r>
    </w:p>
    <w:p w:rsidR="00603259" w:rsidRPr="00603259" w:rsidRDefault="00603259" w:rsidP="00603259">
      <w:pPr>
        <w:autoSpaceDE w:val="0"/>
        <w:autoSpaceDN w:val="0"/>
        <w:adjustRightInd w:val="0"/>
        <w:spacing w:after="0"/>
        <w:jc w:val="center"/>
        <w:outlineLvl w:val="0"/>
        <w:rPr>
          <w:rFonts w:ascii="Times New Roman" w:hAnsi="Times New Roman" w:cs="Times New Roman"/>
          <w:sz w:val="24"/>
          <w:szCs w:val="24"/>
        </w:rPr>
      </w:pPr>
      <w:r w:rsidRPr="00603259">
        <w:rPr>
          <w:rFonts w:ascii="Times New Roman" w:hAnsi="Times New Roman" w:cs="Times New Roman"/>
          <w:sz w:val="24"/>
          <w:szCs w:val="24"/>
        </w:rPr>
        <w:t xml:space="preserve"> (наименование органа муниципального контроля)</w:t>
      </w:r>
    </w:p>
    <w:p w:rsidR="00603259" w:rsidRPr="00603259" w:rsidRDefault="00603259" w:rsidP="00603259">
      <w:pPr>
        <w:autoSpaceDE w:val="0"/>
        <w:autoSpaceDN w:val="0"/>
        <w:adjustRightInd w:val="0"/>
        <w:spacing w:after="0"/>
        <w:outlineLvl w:val="0"/>
        <w:rPr>
          <w:rFonts w:ascii="Times New Roman" w:hAnsi="Times New Roman" w:cs="Times New Roman"/>
          <w:sz w:val="28"/>
          <w:szCs w:val="28"/>
        </w:rPr>
      </w:pPr>
      <w:r w:rsidRPr="00603259">
        <w:rPr>
          <w:rFonts w:ascii="Times New Roman" w:hAnsi="Times New Roman" w:cs="Times New Roman"/>
          <w:sz w:val="28"/>
          <w:szCs w:val="28"/>
        </w:rPr>
        <w:t>Ответственное лицо:</w:t>
      </w:r>
    </w:p>
    <w:p w:rsidR="00603259" w:rsidRPr="00603259" w:rsidRDefault="00603259" w:rsidP="00603259">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___</w:t>
      </w:r>
      <w:r w:rsidRPr="00603259">
        <w:rPr>
          <w:rFonts w:ascii="Times New Roman" w:hAnsi="Times New Roman" w:cs="Times New Roman"/>
          <w:sz w:val="28"/>
          <w:szCs w:val="28"/>
        </w:rPr>
        <w:t>_____________________________</w:t>
      </w:r>
      <w:r>
        <w:rPr>
          <w:rFonts w:ascii="Times New Roman" w:hAnsi="Times New Roman" w:cs="Times New Roman"/>
          <w:sz w:val="28"/>
          <w:szCs w:val="28"/>
        </w:rPr>
        <w:t>_______________________</w:t>
      </w:r>
      <w:r w:rsidRPr="00603259">
        <w:rPr>
          <w:rFonts w:ascii="Times New Roman" w:hAnsi="Times New Roman" w:cs="Times New Roman"/>
          <w:sz w:val="28"/>
          <w:szCs w:val="28"/>
        </w:rPr>
        <w:t>_________</w:t>
      </w:r>
    </w:p>
    <w:p w:rsidR="00603259" w:rsidRPr="00603259" w:rsidRDefault="00603259" w:rsidP="00603259">
      <w:pPr>
        <w:autoSpaceDE w:val="0"/>
        <w:autoSpaceDN w:val="0"/>
        <w:adjustRightInd w:val="0"/>
        <w:spacing w:after="0" w:line="240" w:lineRule="auto"/>
        <w:jc w:val="right"/>
        <w:outlineLvl w:val="0"/>
        <w:rPr>
          <w:rFonts w:ascii="Times New Roman" w:hAnsi="Times New Roman" w:cs="Times New Roman"/>
          <w:sz w:val="24"/>
          <w:szCs w:val="24"/>
        </w:rPr>
      </w:pPr>
      <w:r w:rsidRPr="00603259">
        <w:rPr>
          <w:rFonts w:ascii="Times New Roman" w:hAnsi="Times New Roman" w:cs="Times New Roman"/>
          <w:sz w:val="24"/>
          <w:szCs w:val="24"/>
        </w:rPr>
        <w:t xml:space="preserve"> </w:t>
      </w:r>
      <w:proofErr w:type="gramStart"/>
      <w:r w:rsidRPr="00603259">
        <w:rPr>
          <w:rFonts w:ascii="Times New Roman" w:hAnsi="Times New Roman" w:cs="Times New Roman"/>
          <w:sz w:val="24"/>
          <w:szCs w:val="24"/>
        </w:rPr>
        <w:t>(фамилия, имя, отчество, должность лица (лиц), ответственного за ведение</w:t>
      </w:r>
      <w:proofErr w:type="gramEnd"/>
    </w:p>
    <w:p w:rsidR="00603259" w:rsidRPr="00603259" w:rsidRDefault="00603259" w:rsidP="00603259">
      <w:pPr>
        <w:autoSpaceDE w:val="0"/>
        <w:autoSpaceDN w:val="0"/>
        <w:adjustRightInd w:val="0"/>
        <w:spacing w:after="0" w:line="240" w:lineRule="auto"/>
        <w:jc w:val="center"/>
        <w:outlineLvl w:val="0"/>
        <w:rPr>
          <w:rFonts w:ascii="Times New Roman" w:hAnsi="Times New Roman" w:cs="Times New Roman"/>
          <w:sz w:val="24"/>
          <w:szCs w:val="24"/>
        </w:rPr>
      </w:pPr>
      <w:r w:rsidRPr="00603259">
        <w:rPr>
          <w:rFonts w:ascii="Times New Roman" w:hAnsi="Times New Roman" w:cs="Times New Roman"/>
          <w:sz w:val="24"/>
          <w:szCs w:val="24"/>
        </w:rPr>
        <w:t>журнала учета проверок)</w:t>
      </w:r>
    </w:p>
    <w:p w:rsidR="00603259" w:rsidRPr="00603259" w:rsidRDefault="00603259" w:rsidP="00603259">
      <w:pPr>
        <w:autoSpaceDE w:val="0"/>
        <w:autoSpaceDN w:val="0"/>
        <w:adjustRightInd w:val="0"/>
        <w:spacing w:after="0"/>
        <w:jc w:val="right"/>
        <w:outlineLvl w:val="0"/>
        <w:rPr>
          <w:rFonts w:ascii="Times New Roman" w:hAnsi="Times New Roman" w:cs="Times New Roman"/>
          <w:sz w:val="28"/>
          <w:szCs w:val="28"/>
        </w:rPr>
      </w:pPr>
    </w:p>
    <w:p w:rsidR="00603259" w:rsidRPr="00603259" w:rsidRDefault="00603259" w:rsidP="00603259">
      <w:pPr>
        <w:autoSpaceDE w:val="0"/>
        <w:autoSpaceDN w:val="0"/>
        <w:adjustRightInd w:val="0"/>
        <w:spacing w:after="0" w:line="240" w:lineRule="auto"/>
        <w:outlineLvl w:val="0"/>
        <w:rPr>
          <w:rFonts w:ascii="Times New Roman" w:hAnsi="Times New Roman" w:cs="Times New Roman"/>
          <w:sz w:val="28"/>
          <w:szCs w:val="28"/>
        </w:rPr>
      </w:pPr>
      <w:r w:rsidRPr="00603259">
        <w:rPr>
          <w:rFonts w:ascii="Times New Roman" w:hAnsi="Times New Roman" w:cs="Times New Roman"/>
          <w:sz w:val="28"/>
          <w:szCs w:val="28"/>
        </w:rPr>
        <w:t>Подпись: __________________________________________________________________</w:t>
      </w:r>
    </w:p>
    <w:p w:rsidR="00603259" w:rsidRPr="00603259" w:rsidRDefault="00603259" w:rsidP="00603259">
      <w:pPr>
        <w:autoSpaceDE w:val="0"/>
        <w:autoSpaceDN w:val="0"/>
        <w:adjustRightInd w:val="0"/>
        <w:spacing w:after="0" w:line="240" w:lineRule="auto"/>
        <w:jc w:val="center"/>
        <w:outlineLvl w:val="0"/>
        <w:rPr>
          <w:rFonts w:ascii="Times New Roman" w:hAnsi="Times New Roman" w:cs="Times New Roman"/>
          <w:sz w:val="28"/>
          <w:szCs w:val="28"/>
        </w:rPr>
      </w:pPr>
      <w:r w:rsidRPr="00603259">
        <w:rPr>
          <w:rFonts w:ascii="Times New Roman" w:hAnsi="Times New Roman" w:cs="Times New Roman"/>
          <w:sz w:val="28"/>
          <w:szCs w:val="28"/>
        </w:rPr>
        <w:t>М.П.</w:t>
      </w:r>
    </w:p>
    <w:p w:rsidR="00603259" w:rsidRPr="00185909" w:rsidRDefault="00603259" w:rsidP="00603259">
      <w:pPr>
        <w:autoSpaceDE w:val="0"/>
        <w:autoSpaceDN w:val="0"/>
        <w:adjustRightInd w:val="0"/>
        <w:spacing w:after="0"/>
        <w:jc w:val="right"/>
        <w:outlineLvl w:val="0"/>
        <w:rPr>
          <w:sz w:val="26"/>
          <w:szCs w:val="26"/>
        </w:rPr>
      </w:pPr>
    </w:p>
    <w:p w:rsidR="00603259" w:rsidRPr="00603259" w:rsidRDefault="00603259" w:rsidP="00603259">
      <w:pPr>
        <w:autoSpaceDE w:val="0"/>
        <w:autoSpaceDN w:val="0"/>
        <w:adjustRightInd w:val="0"/>
        <w:jc w:val="center"/>
        <w:outlineLvl w:val="0"/>
        <w:rPr>
          <w:rFonts w:ascii="Times New Roman" w:hAnsi="Times New Roman" w:cs="Times New Roman"/>
          <w:sz w:val="28"/>
          <w:szCs w:val="28"/>
        </w:rPr>
      </w:pPr>
      <w:r w:rsidRPr="00603259">
        <w:rPr>
          <w:rFonts w:ascii="Times New Roman" w:hAnsi="Times New Roman" w:cs="Times New Roman"/>
          <w:sz w:val="28"/>
          <w:szCs w:val="28"/>
        </w:rPr>
        <w:t>СВЕДЕНИЯ О ПРОВОДИМЫХ ПРОВЕРКАХ</w:t>
      </w:r>
    </w:p>
    <w:tbl>
      <w:tblPr>
        <w:tblW w:w="9662" w:type="dxa"/>
        <w:tblInd w:w="62" w:type="dxa"/>
        <w:tblLayout w:type="fixed"/>
        <w:tblCellMar>
          <w:top w:w="102" w:type="dxa"/>
          <w:left w:w="62" w:type="dxa"/>
          <w:bottom w:w="102" w:type="dxa"/>
          <w:right w:w="62" w:type="dxa"/>
        </w:tblCellMar>
        <w:tblLook w:val="0000"/>
      </w:tblPr>
      <w:tblGrid>
        <w:gridCol w:w="534"/>
        <w:gridCol w:w="7546"/>
        <w:gridCol w:w="1582"/>
      </w:tblGrid>
      <w:tr w:rsidR="00603259" w:rsidRPr="00DD2073" w:rsidTr="00DD2073">
        <w:tc>
          <w:tcPr>
            <w:tcW w:w="534"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1</w:t>
            </w:r>
          </w:p>
        </w:tc>
        <w:tc>
          <w:tcPr>
            <w:tcW w:w="7546"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Дата начала и окончания проверки</w:t>
            </w:r>
          </w:p>
        </w:tc>
        <w:tc>
          <w:tcPr>
            <w:tcW w:w="1582"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jc w:val="right"/>
              <w:outlineLvl w:val="0"/>
              <w:rPr>
                <w:rFonts w:ascii="Times New Roman" w:hAnsi="Times New Roman" w:cs="Times New Roman"/>
                <w:sz w:val="26"/>
                <w:szCs w:val="26"/>
              </w:rPr>
            </w:pPr>
          </w:p>
        </w:tc>
      </w:tr>
      <w:tr w:rsidR="00603259" w:rsidRPr="00DD2073" w:rsidTr="00DD2073">
        <w:tc>
          <w:tcPr>
            <w:tcW w:w="534"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2</w:t>
            </w:r>
          </w:p>
        </w:tc>
        <w:tc>
          <w:tcPr>
            <w:tcW w:w="7546"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Фамилия, имя, от</w:t>
            </w:r>
            <w:r w:rsidR="00DD2073" w:rsidRPr="00DD2073">
              <w:rPr>
                <w:rFonts w:ascii="Times New Roman" w:hAnsi="Times New Roman" w:cs="Times New Roman"/>
                <w:sz w:val="26"/>
                <w:szCs w:val="26"/>
              </w:rPr>
              <w:t xml:space="preserve">чество (в случае, если имеется) </w:t>
            </w:r>
            <w:r w:rsidRPr="00DD2073">
              <w:rPr>
                <w:rFonts w:ascii="Times New Roman" w:hAnsi="Times New Roman" w:cs="Times New Roman"/>
                <w:sz w:val="26"/>
                <w:szCs w:val="26"/>
              </w:rPr>
              <w:t xml:space="preserve">гражданина </w:t>
            </w:r>
          </w:p>
        </w:tc>
        <w:tc>
          <w:tcPr>
            <w:tcW w:w="1582"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jc w:val="right"/>
              <w:outlineLvl w:val="0"/>
              <w:rPr>
                <w:rFonts w:ascii="Times New Roman" w:hAnsi="Times New Roman" w:cs="Times New Roman"/>
                <w:sz w:val="26"/>
                <w:szCs w:val="26"/>
              </w:rPr>
            </w:pPr>
          </w:p>
        </w:tc>
      </w:tr>
      <w:tr w:rsidR="00603259" w:rsidRPr="00DD2073" w:rsidTr="00DD2073">
        <w:tc>
          <w:tcPr>
            <w:tcW w:w="534"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3</w:t>
            </w:r>
          </w:p>
        </w:tc>
        <w:tc>
          <w:tcPr>
            <w:tcW w:w="7546"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Адрес места жительства гражданина</w:t>
            </w:r>
          </w:p>
        </w:tc>
        <w:tc>
          <w:tcPr>
            <w:tcW w:w="1582"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jc w:val="right"/>
              <w:outlineLvl w:val="0"/>
              <w:rPr>
                <w:rFonts w:ascii="Times New Roman" w:hAnsi="Times New Roman" w:cs="Times New Roman"/>
                <w:sz w:val="26"/>
                <w:szCs w:val="26"/>
              </w:rPr>
            </w:pPr>
          </w:p>
        </w:tc>
      </w:tr>
      <w:tr w:rsidR="00603259" w:rsidRPr="00DD2073" w:rsidTr="00DD2073">
        <w:tc>
          <w:tcPr>
            <w:tcW w:w="534"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4</w:t>
            </w:r>
          </w:p>
        </w:tc>
        <w:tc>
          <w:tcPr>
            <w:tcW w:w="7546"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Адрес места проведения проверки</w:t>
            </w:r>
          </w:p>
        </w:tc>
        <w:tc>
          <w:tcPr>
            <w:tcW w:w="1582"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jc w:val="right"/>
              <w:outlineLvl w:val="0"/>
              <w:rPr>
                <w:rFonts w:ascii="Times New Roman" w:hAnsi="Times New Roman" w:cs="Times New Roman"/>
                <w:sz w:val="26"/>
                <w:szCs w:val="26"/>
              </w:rPr>
            </w:pPr>
          </w:p>
        </w:tc>
      </w:tr>
      <w:tr w:rsidR="00603259" w:rsidRPr="00DD2073" w:rsidTr="00DD2073">
        <w:trPr>
          <w:trHeight w:val="421"/>
        </w:trPr>
        <w:tc>
          <w:tcPr>
            <w:tcW w:w="534"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jc w:val="right"/>
              <w:outlineLvl w:val="0"/>
              <w:rPr>
                <w:rFonts w:ascii="Times New Roman" w:hAnsi="Times New Roman" w:cs="Times New Roman"/>
                <w:sz w:val="26"/>
                <w:szCs w:val="26"/>
              </w:rPr>
            </w:pPr>
            <w:r w:rsidRPr="00DD2073">
              <w:rPr>
                <w:rFonts w:ascii="Times New Roman" w:hAnsi="Times New Roman" w:cs="Times New Roman"/>
                <w:sz w:val="26"/>
                <w:szCs w:val="26"/>
              </w:rPr>
              <w:t>5</w:t>
            </w:r>
          </w:p>
        </w:tc>
        <w:tc>
          <w:tcPr>
            <w:tcW w:w="7546" w:type="dxa"/>
            <w:tcBorders>
              <w:top w:val="single" w:sz="4" w:space="0" w:color="auto"/>
              <w:left w:val="single" w:sz="4" w:space="0" w:color="auto"/>
              <w:bottom w:val="single" w:sz="4" w:space="0" w:color="auto"/>
              <w:right w:val="single" w:sz="4" w:space="0" w:color="auto"/>
            </w:tcBorders>
          </w:tcPr>
          <w:p w:rsidR="00603259" w:rsidRPr="00DD2073" w:rsidRDefault="00603259" w:rsidP="00603259">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Дата и номер распоряжения о проведении проверки</w:t>
            </w:r>
          </w:p>
        </w:tc>
        <w:tc>
          <w:tcPr>
            <w:tcW w:w="1582"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line="240" w:lineRule="auto"/>
              <w:jc w:val="right"/>
              <w:outlineLvl w:val="0"/>
              <w:rPr>
                <w:rFonts w:ascii="Times New Roman" w:hAnsi="Times New Roman" w:cs="Times New Roman"/>
                <w:sz w:val="26"/>
                <w:szCs w:val="26"/>
              </w:rPr>
            </w:pPr>
          </w:p>
        </w:tc>
      </w:tr>
      <w:tr w:rsidR="00603259" w:rsidRPr="00DD2073" w:rsidTr="00DD2073">
        <w:trPr>
          <w:trHeight w:val="355"/>
        </w:trPr>
        <w:tc>
          <w:tcPr>
            <w:tcW w:w="534" w:type="dxa"/>
            <w:tcBorders>
              <w:top w:val="single" w:sz="4" w:space="0" w:color="auto"/>
              <w:left w:val="single" w:sz="4" w:space="0" w:color="auto"/>
              <w:bottom w:val="single" w:sz="4" w:space="0" w:color="auto"/>
              <w:right w:val="single" w:sz="4" w:space="0" w:color="auto"/>
            </w:tcBorders>
          </w:tcPr>
          <w:p w:rsidR="00603259" w:rsidRPr="00DD2073" w:rsidRDefault="00603259" w:rsidP="00603259">
            <w:pPr>
              <w:autoSpaceDE w:val="0"/>
              <w:autoSpaceDN w:val="0"/>
              <w:adjustRightInd w:val="0"/>
              <w:spacing w:after="0"/>
              <w:jc w:val="right"/>
              <w:outlineLvl w:val="0"/>
              <w:rPr>
                <w:rFonts w:ascii="Times New Roman" w:hAnsi="Times New Roman" w:cs="Times New Roman"/>
                <w:sz w:val="26"/>
                <w:szCs w:val="26"/>
              </w:rPr>
            </w:pPr>
            <w:r w:rsidRPr="00DD2073">
              <w:rPr>
                <w:rFonts w:ascii="Times New Roman" w:hAnsi="Times New Roman" w:cs="Times New Roman"/>
                <w:sz w:val="26"/>
                <w:szCs w:val="26"/>
              </w:rPr>
              <w:t>6</w:t>
            </w:r>
          </w:p>
        </w:tc>
        <w:tc>
          <w:tcPr>
            <w:tcW w:w="7546" w:type="dxa"/>
            <w:tcBorders>
              <w:top w:val="single" w:sz="4" w:space="0" w:color="auto"/>
              <w:left w:val="single" w:sz="4" w:space="0" w:color="auto"/>
              <w:bottom w:val="single" w:sz="4" w:space="0" w:color="auto"/>
              <w:right w:val="single" w:sz="4" w:space="0" w:color="auto"/>
            </w:tcBorders>
          </w:tcPr>
          <w:p w:rsidR="00603259" w:rsidRPr="00DD2073" w:rsidRDefault="00603259" w:rsidP="00603259">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Основание проведения проверки</w:t>
            </w:r>
          </w:p>
        </w:tc>
        <w:tc>
          <w:tcPr>
            <w:tcW w:w="1582"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jc w:val="right"/>
              <w:outlineLvl w:val="0"/>
              <w:rPr>
                <w:rFonts w:ascii="Times New Roman" w:hAnsi="Times New Roman" w:cs="Times New Roman"/>
                <w:sz w:val="26"/>
                <w:szCs w:val="26"/>
              </w:rPr>
            </w:pPr>
          </w:p>
        </w:tc>
      </w:tr>
      <w:tr w:rsidR="00603259" w:rsidRPr="00DD2073" w:rsidTr="00DD2073">
        <w:tc>
          <w:tcPr>
            <w:tcW w:w="534"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jc w:val="right"/>
              <w:outlineLvl w:val="0"/>
              <w:rPr>
                <w:rFonts w:ascii="Times New Roman" w:hAnsi="Times New Roman" w:cs="Times New Roman"/>
                <w:sz w:val="26"/>
                <w:szCs w:val="26"/>
              </w:rPr>
            </w:pPr>
            <w:r w:rsidRPr="00DD2073">
              <w:rPr>
                <w:rFonts w:ascii="Times New Roman" w:hAnsi="Times New Roman" w:cs="Times New Roman"/>
                <w:sz w:val="26"/>
                <w:szCs w:val="26"/>
              </w:rPr>
              <w:t>7</w:t>
            </w:r>
          </w:p>
        </w:tc>
        <w:tc>
          <w:tcPr>
            <w:tcW w:w="7546"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 xml:space="preserve">Вид проверки (плановая/внеплановая, документарная/выездная) </w:t>
            </w:r>
          </w:p>
        </w:tc>
        <w:tc>
          <w:tcPr>
            <w:tcW w:w="1582"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jc w:val="right"/>
              <w:outlineLvl w:val="0"/>
              <w:rPr>
                <w:rFonts w:ascii="Times New Roman" w:hAnsi="Times New Roman" w:cs="Times New Roman"/>
                <w:sz w:val="26"/>
                <w:szCs w:val="26"/>
              </w:rPr>
            </w:pPr>
          </w:p>
        </w:tc>
      </w:tr>
      <w:tr w:rsidR="00603259" w:rsidRPr="00DD2073" w:rsidTr="00DD2073">
        <w:tc>
          <w:tcPr>
            <w:tcW w:w="534"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jc w:val="right"/>
              <w:outlineLvl w:val="0"/>
              <w:rPr>
                <w:rFonts w:ascii="Times New Roman" w:hAnsi="Times New Roman" w:cs="Times New Roman"/>
                <w:sz w:val="26"/>
                <w:szCs w:val="26"/>
              </w:rPr>
            </w:pPr>
            <w:r w:rsidRPr="00DD2073">
              <w:rPr>
                <w:rFonts w:ascii="Times New Roman" w:hAnsi="Times New Roman" w:cs="Times New Roman"/>
                <w:sz w:val="26"/>
                <w:szCs w:val="26"/>
              </w:rPr>
              <w:t>8</w:t>
            </w:r>
          </w:p>
        </w:tc>
        <w:tc>
          <w:tcPr>
            <w:tcW w:w="7546" w:type="dxa"/>
            <w:tcBorders>
              <w:top w:val="single" w:sz="4" w:space="0" w:color="auto"/>
              <w:left w:val="single" w:sz="4" w:space="0" w:color="auto"/>
              <w:bottom w:val="single" w:sz="4" w:space="0" w:color="auto"/>
              <w:right w:val="single" w:sz="4" w:space="0" w:color="auto"/>
            </w:tcBorders>
          </w:tcPr>
          <w:p w:rsidR="00603259" w:rsidRPr="00DD2073" w:rsidRDefault="00603259" w:rsidP="00603259">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Дата и номер акта, составленного по результатам проверки, дата его вручения гражданину</w:t>
            </w:r>
          </w:p>
        </w:tc>
        <w:tc>
          <w:tcPr>
            <w:tcW w:w="1582" w:type="dxa"/>
            <w:tcBorders>
              <w:top w:val="single" w:sz="4" w:space="0" w:color="auto"/>
              <w:left w:val="single" w:sz="4" w:space="0" w:color="auto"/>
              <w:bottom w:val="single" w:sz="4" w:space="0" w:color="auto"/>
              <w:right w:val="single" w:sz="4" w:space="0" w:color="auto"/>
            </w:tcBorders>
          </w:tcPr>
          <w:p w:rsidR="00603259" w:rsidRPr="00DD2073" w:rsidRDefault="00603259" w:rsidP="00D2069B">
            <w:pPr>
              <w:autoSpaceDE w:val="0"/>
              <w:autoSpaceDN w:val="0"/>
              <w:adjustRightInd w:val="0"/>
              <w:jc w:val="right"/>
              <w:outlineLvl w:val="0"/>
              <w:rPr>
                <w:rFonts w:ascii="Times New Roman" w:hAnsi="Times New Roman" w:cs="Times New Roman"/>
                <w:sz w:val="26"/>
                <w:szCs w:val="26"/>
              </w:rPr>
            </w:pPr>
          </w:p>
        </w:tc>
      </w:tr>
      <w:tr w:rsidR="00603259" w:rsidRPr="00DD2073" w:rsidTr="00DD2073">
        <w:tc>
          <w:tcPr>
            <w:tcW w:w="534" w:type="dxa"/>
            <w:tcBorders>
              <w:top w:val="single" w:sz="4" w:space="0" w:color="auto"/>
              <w:left w:val="single" w:sz="4" w:space="0" w:color="auto"/>
              <w:bottom w:val="single" w:sz="4" w:space="0" w:color="auto"/>
              <w:right w:val="single" w:sz="4" w:space="0" w:color="auto"/>
            </w:tcBorders>
          </w:tcPr>
          <w:p w:rsidR="00603259" w:rsidRPr="00DD2073" w:rsidRDefault="00603259" w:rsidP="00D2069B">
            <w:pPr>
              <w:autoSpaceDE w:val="0"/>
              <w:autoSpaceDN w:val="0"/>
              <w:adjustRightInd w:val="0"/>
              <w:jc w:val="right"/>
              <w:outlineLvl w:val="0"/>
              <w:rPr>
                <w:rFonts w:ascii="Times New Roman" w:hAnsi="Times New Roman" w:cs="Times New Roman"/>
                <w:sz w:val="26"/>
                <w:szCs w:val="26"/>
              </w:rPr>
            </w:pPr>
            <w:r w:rsidRPr="00DD2073">
              <w:rPr>
                <w:rFonts w:ascii="Times New Roman" w:hAnsi="Times New Roman" w:cs="Times New Roman"/>
                <w:sz w:val="26"/>
                <w:szCs w:val="26"/>
              </w:rPr>
              <w:t>9</w:t>
            </w:r>
          </w:p>
        </w:tc>
        <w:tc>
          <w:tcPr>
            <w:tcW w:w="7546" w:type="dxa"/>
            <w:tcBorders>
              <w:top w:val="single" w:sz="4" w:space="0" w:color="auto"/>
              <w:left w:val="single" w:sz="4" w:space="0" w:color="auto"/>
              <w:bottom w:val="single" w:sz="4" w:space="0" w:color="auto"/>
              <w:right w:val="single" w:sz="4" w:space="0" w:color="auto"/>
            </w:tcBorders>
          </w:tcPr>
          <w:p w:rsidR="00603259" w:rsidRPr="00DD2073" w:rsidRDefault="00603259" w:rsidP="00603259">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Выявленные на</w:t>
            </w:r>
            <w:r w:rsidR="00DD2073" w:rsidRPr="00DD2073">
              <w:rPr>
                <w:rFonts w:ascii="Times New Roman" w:hAnsi="Times New Roman" w:cs="Times New Roman"/>
                <w:sz w:val="26"/>
                <w:szCs w:val="26"/>
              </w:rPr>
              <w:t xml:space="preserve">рушения требований (указываются </w:t>
            </w:r>
            <w:r w:rsidRPr="00DD2073">
              <w:rPr>
                <w:rFonts w:ascii="Times New Roman" w:hAnsi="Times New Roman" w:cs="Times New Roman"/>
                <w:sz w:val="26"/>
                <w:szCs w:val="26"/>
              </w:rPr>
              <w:t>содержание выяв</w:t>
            </w:r>
            <w:r w:rsidR="00DD2073" w:rsidRPr="00DD2073">
              <w:rPr>
                <w:rFonts w:ascii="Times New Roman" w:hAnsi="Times New Roman" w:cs="Times New Roman"/>
                <w:sz w:val="26"/>
                <w:szCs w:val="26"/>
              </w:rPr>
              <w:t xml:space="preserve">ленного нарушения со ссылкой на </w:t>
            </w:r>
            <w:r w:rsidRPr="00DD2073">
              <w:rPr>
                <w:rFonts w:ascii="Times New Roman" w:hAnsi="Times New Roman" w:cs="Times New Roman"/>
                <w:sz w:val="26"/>
                <w:szCs w:val="26"/>
              </w:rPr>
              <w:t>положение нормативного правового акта, допустившее его лицо)</w:t>
            </w:r>
          </w:p>
        </w:tc>
        <w:tc>
          <w:tcPr>
            <w:tcW w:w="1582" w:type="dxa"/>
            <w:tcBorders>
              <w:top w:val="single" w:sz="4" w:space="0" w:color="auto"/>
              <w:left w:val="single" w:sz="4" w:space="0" w:color="auto"/>
              <w:bottom w:val="single" w:sz="4" w:space="0" w:color="auto"/>
              <w:right w:val="single" w:sz="4" w:space="0" w:color="auto"/>
            </w:tcBorders>
          </w:tcPr>
          <w:p w:rsidR="00603259" w:rsidRPr="00DD2073" w:rsidRDefault="00603259" w:rsidP="00D2069B">
            <w:pPr>
              <w:autoSpaceDE w:val="0"/>
              <w:autoSpaceDN w:val="0"/>
              <w:adjustRightInd w:val="0"/>
              <w:jc w:val="right"/>
              <w:outlineLvl w:val="0"/>
              <w:rPr>
                <w:rFonts w:ascii="Times New Roman" w:hAnsi="Times New Roman" w:cs="Times New Roman"/>
                <w:sz w:val="26"/>
                <w:szCs w:val="26"/>
              </w:rPr>
            </w:pPr>
          </w:p>
        </w:tc>
      </w:tr>
      <w:tr w:rsidR="00603259" w:rsidRPr="00DD2073" w:rsidTr="00DD2073">
        <w:tc>
          <w:tcPr>
            <w:tcW w:w="534" w:type="dxa"/>
            <w:tcBorders>
              <w:top w:val="single" w:sz="4" w:space="0" w:color="auto"/>
              <w:left w:val="single" w:sz="4" w:space="0" w:color="auto"/>
              <w:bottom w:val="single" w:sz="4" w:space="0" w:color="auto"/>
              <w:right w:val="single" w:sz="4" w:space="0" w:color="auto"/>
            </w:tcBorders>
          </w:tcPr>
          <w:p w:rsidR="00603259" w:rsidRPr="00DD2073" w:rsidRDefault="00603259" w:rsidP="00D2069B">
            <w:pPr>
              <w:autoSpaceDE w:val="0"/>
              <w:autoSpaceDN w:val="0"/>
              <w:adjustRightInd w:val="0"/>
              <w:jc w:val="right"/>
              <w:outlineLvl w:val="0"/>
              <w:rPr>
                <w:rFonts w:ascii="Times New Roman" w:hAnsi="Times New Roman" w:cs="Times New Roman"/>
                <w:sz w:val="26"/>
                <w:szCs w:val="26"/>
              </w:rPr>
            </w:pPr>
            <w:r w:rsidRPr="00DD2073">
              <w:rPr>
                <w:rFonts w:ascii="Times New Roman" w:hAnsi="Times New Roman" w:cs="Times New Roman"/>
                <w:sz w:val="26"/>
                <w:szCs w:val="26"/>
              </w:rPr>
              <w:t>10</w:t>
            </w:r>
          </w:p>
        </w:tc>
        <w:tc>
          <w:tcPr>
            <w:tcW w:w="7546" w:type="dxa"/>
            <w:tcBorders>
              <w:top w:val="single" w:sz="4" w:space="0" w:color="auto"/>
              <w:left w:val="single" w:sz="4" w:space="0" w:color="auto"/>
              <w:bottom w:val="single" w:sz="4" w:space="0" w:color="auto"/>
              <w:right w:val="single" w:sz="4" w:space="0" w:color="auto"/>
            </w:tcBorders>
          </w:tcPr>
          <w:p w:rsidR="00603259" w:rsidRPr="00DD2073" w:rsidRDefault="00603259" w:rsidP="00603259">
            <w:pPr>
              <w:autoSpaceDE w:val="0"/>
              <w:autoSpaceDN w:val="0"/>
              <w:adjustRightInd w:val="0"/>
              <w:spacing w:after="0" w:line="240" w:lineRule="auto"/>
              <w:jc w:val="right"/>
              <w:outlineLvl w:val="0"/>
              <w:rPr>
                <w:rFonts w:ascii="Times New Roman" w:hAnsi="Times New Roman" w:cs="Times New Roman"/>
                <w:sz w:val="26"/>
                <w:szCs w:val="26"/>
              </w:rPr>
            </w:pPr>
            <w:proofErr w:type="gramStart"/>
            <w:r w:rsidRPr="00DD2073">
              <w:rPr>
                <w:rFonts w:ascii="Times New Roman" w:hAnsi="Times New Roman" w:cs="Times New Roman"/>
                <w:sz w:val="26"/>
                <w:szCs w:val="26"/>
              </w:rPr>
              <w:t>Фамилия, имя, отчество (в случае, если имеется)  должностного лица, проводившего проверку</w:t>
            </w:r>
            <w:proofErr w:type="gramEnd"/>
          </w:p>
        </w:tc>
        <w:tc>
          <w:tcPr>
            <w:tcW w:w="1582" w:type="dxa"/>
            <w:tcBorders>
              <w:top w:val="single" w:sz="4" w:space="0" w:color="auto"/>
              <w:left w:val="single" w:sz="4" w:space="0" w:color="auto"/>
              <w:bottom w:val="single" w:sz="4" w:space="0" w:color="auto"/>
              <w:right w:val="single" w:sz="4" w:space="0" w:color="auto"/>
            </w:tcBorders>
          </w:tcPr>
          <w:p w:rsidR="00603259" w:rsidRPr="00DD2073" w:rsidRDefault="00603259" w:rsidP="00D2069B">
            <w:pPr>
              <w:autoSpaceDE w:val="0"/>
              <w:autoSpaceDN w:val="0"/>
              <w:adjustRightInd w:val="0"/>
              <w:jc w:val="right"/>
              <w:outlineLvl w:val="0"/>
              <w:rPr>
                <w:rFonts w:ascii="Times New Roman" w:hAnsi="Times New Roman" w:cs="Times New Roman"/>
                <w:sz w:val="26"/>
                <w:szCs w:val="26"/>
              </w:rPr>
            </w:pPr>
          </w:p>
        </w:tc>
      </w:tr>
      <w:tr w:rsidR="00603259" w:rsidRPr="00DD2073" w:rsidTr="00DD2073">
        <w:tc>
          <w:tcPr>
            <w:tcW w:w="534" w:type="dxa"/>
            <w:tcBorders>
              <w:top w:val="single" w:sz="4" w:space="0" w:color="auto"/>
              <w:left w:val="single" w:sz="4" w:space="0" w:color="auto"/>
              <w:bottom w:val="single" w:sz="4" w:space="0" w:color="auto"/>
              <w:right w:val="single" w:sz="4" w:space="0" w:color="auto"/>
            </w:tcBorders>
          </w:tcPr>
          <w:p w:rsidR="00603259" w:rsidRPr="00DD2073" w:rsidRDefault="00603259" w:rsidP="00D2069B">
            <w:pPr>
              <w:autoSpaceDE w:val="0"/>
              <w:autoSpaceDN w:val="0"/>
              <w:adjustRightInd w:val="0"/>
              <w:jc w:val="right"/>
              <w:outlineLvl w:val="0"/>
              <w:rPr>
                <w:rFonts w:ascii="Times New Roman" w:hAnsi="Times New Roman" w:cs="Times New Roman"/>
                <w:sz w:val="26"/>
                <w:szCs w:val="26"/>
              </w:rPr>
            </w:pPr>
            <w:r w:rsidRPr="00DD2073">
              <w:rPr>
                <w:rFonts w:ascii="Times New Roman" w:hAnsi="Times New Roman" w:cs="Times New Roman"/>
                <w:sz w:val="26"/>
                <w:szCs w:val="26"/>
              </w:rPr>
              <w:t>11</w:t>
            </w:r>
          </w:p>
        </w:tc>
        <w:tc>
          <w:tcPr>
            <w:tcW w:w="7546" w:type="dxa"/>
            <w:tcBorders>
              <w:top w:val="single" w:sz="4" w:space="0" w:color="auto"/>
              <w:left w:val="single" w:sz="4" w:space="0" w:color="auto"/>
              <w:bottom w:val="single" w:sz="4" w:space="0" w:color="auto"/>
              <w:right w:val="single" w:sz="4" w:space="0" w:color="auto"/>
            </w:tcBorders>
          </w:tcPr>
          <w:p w:rsidR="00603259" w:rsidRPr="00DD2073" w:rsidRDefault="00603259" w:rsidP="00603259">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582" w:type="dxa"/>
            <w:tcBorders>
              <w:top w:val="single" w:sz="4" w:space="0" w:color="auto"/>
              <w:left w:val="single" w:sz="4" w:space="0" w:color="auto"/>
              <w:bottom w:val="single" w:sz="4" w:space="0" w:color="auto"/>
              <w:right w:val="single" w:sz="4" w:space="0" w:color="auto"/>
            </w:tcBorders>
          </w:tcPr>
          <w:p w:rsidR="00603259" w:rsidRPr="00DD2073" w:rsidRDefault="00603259" w:rsidP="00D2069B">
            <w:pPr>
              <w:autoSpaceDE w:val="0"/>
              <w:autoSpaceDN w:val="0"/>
              <w:adjustRightInd w:val="0"/>
              <w:jc w:val="right"/>
              <w:outlineLvl w:val="0"/>
              <w:rPr>
                <w:rFonts w:ascii="Times New Roman" w:hAnsi="Times New Roman" w:cs="Times New Roman"/>
                <w:sz w:val="26"/>
                <w:szCs w:val="26"/>
              </w:rPr>
            </w:pPr>
          </w:p>
        </w:tc>
      </w:tr>
      <w:tr w:rsidR="00603259" w:rsidRPr="00DD2073" w:rsidTr="00DD2073">
        <w:tc>
          <w:tcPr>
            <w:tcW w:w="534"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12</w:t>
            </w:r>
          </w:p>
        </w:tc>
        <w:tc>
          <w:tcPr>
            <w:tcW w:w="7546"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line="240" w:lineRule="auto"/>
              <w:jc w:val="right"/>
              <w:outlineLvl w:val="0"/>
              <w:rPr>
                <w:rFonts w:ascii="Times New Roman" w:hAnsi="Times New Roman" w:cs="Times New Roman"/>
                <w:sz w:val="26"/>
                <w:szCs w:val="26"/>
              </w:rPr>
            </w:pPr>
            <w:r w:rsidRPr="00DD2073">
              <w:rPr>
                <w:rFonts w:ascii="Times New Roman" w:hAnsi="Times New Roman" w:cs="Times New Roman"/>
                <w:sz w:val="26"/>
                <w:szCs w:val="26"/>
              </w:rPr>
              <w:t>Подпись должностного лица, проводившего проверку</w:t>
            </w:r>
          </w:p>
        </w:tc>
        <w:tc>
          <w:tcPr>
            <w:tcW w:w="1582" w:type="dxa"/>
            <w:tcBorders>
              <w:top w:val="single" w:sz="4" w:space="0" w:color="auto"/>
              <w:left w:val="single" w:sz="4" w:space="0" w:color="auto"/>
              <w:bottom w:val="single" w:sz="4" w:space="0" w:color="auto"/>
              <w:right w:val="single" w:sz="4" w:space="0" w:color="auto"/>
            </w:tcBorders>
          </w:tcPr>
          <w:p w:rsidR="00603259" w:rsidRPr="00DD2073" w:rsidRDefault="00603259" w:rsidP="00DD2073">
            <w:pPr>
              <w:autoSpaceDE w:val="0"/>
              <w:autoSpaceDN w:val="0"/>
              <w:adjustRightInd w:val="0"/>
              <w:spacing w:after="0"/>
              <w:jc w:val="right"/>
              <w:outlineLvl w:val="0"/>
              <w:rPr>
                <w:rFonts w:ascii="Times New Roman" w:hAnsi="Times New Roman" w:cs="Times New Roman"/>
                <w:sz w:val="26"/>
                <w:szCs w:val="26"/>
              </w:rPr>
            </w:pPr>
          </w:p>
        </w:tc>
      </w:tr>
    </w:tbl>
    <w:p w:rsidR="00253D51" w:rsidRPr="00122076" w:rsidRDefault="00253D51" w:rsidP="00DD2073">
      <w:pPr>
        <w:spacing w:after="0" w:line="100" w:lineRule="atLeast"/>
        <w:rPr>
          <w:sz w:val="24"/>
          <w:szCs w:val="24"/>
        </w:rPr>
      </w:pPr>
    </w:p>
    <w:sectPr w:rsidR="00253D51" w:rsidRPr="00122076" w:rsidSect="00603259">
      <w:pgSz w:w="11906" w:h="16838"/>
      <w:pgMar w:top="567" w:right="850" w:bottom="1134" w:left="1701"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02E42E1"/>
    <w:multiLevelType w:val="multilevel"/>
    <w:tmpl w:val="D03E596E"/>
    <w:lvl w:ilvl="0">
      <w:start w:val="1"/>
      <w:numFmt w:val="decimal"/>
      <w:lvlText w:val="%1."/>
      <w:lvlJc w:val="left"/>
      <w:pPr>
        <w:ind w:left="1753" w:hanging="1044"/>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cumentProtection w:edit="readOnly" w:formatting="1" w:enforcement="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22076"/>
    <w:rsid w:val="00003907"/>
    <w:rsid w:val="0003504B"/>
    <w:rsid w:val="000F214D"/>
    <w:rsid w:val="00122076"/>
    <w:rsid w:val="00190F79"/>
    <w:rsid w:val="00196312"/>
    <w:rsid w:val="00204649"/>
    <w:rsid w:val="00253D51"/>
    <w:rsid w:val="00310D73"/>
    <w:rsid w:val="00340799"/>
    <w:rsid w:val="003B3614"/>
    <w:rsid w:val="00427830"/>
    <w:rsid w:val="00435E45"/>
    <w:rsid w:val="004A7272"/>
    <w:rsid w:val="00592593"/>
    <w:rsid w:val="005A39B5"/>
    <w:rsid w:val="005E1B40"/>
    <w:rsid w:val="005F421E"/>
    <w:rsid w:val="00603259"/>
    <w:rsid w:val="006A0DD4"/>
    <w:rsid w:val="006E7B4C"/>
    <w:rsid w:val="00754147"/>
    <w:rsid w:val="00894F1E"/>
    <w:rsid w:val="00917380"/>
    <w:rsid w:val="00974FB7"/>
    <w:rsid w:val="00991923"/>
    <w:rsid w:val="009E2CF3"/>
    <w:rsid w:val="00A06EAB"/>
    <w:rsid w:val="00A81EAE"/>
    <w:rsid w:val="00B9246D"/>
    <w:rsid w:val="00BC3539"/>
    <w:rsid w:val="00BD7AB5"/>
    <w:rsid w:val="00C12B45"/>
    <w:rsid w:val="00D2069B"/>
    <w:rsid w:val="00D80FF2"/>
    <w:rsid w:val="00DD2073"/>
    <w:rsid w:val="00DE3E9D"/>
    <w:rsid w:val="00E33840"/>
    <w:rsid w:val="00E66BEA"/>
    <w:rsid w:val="00E734B6"/>
    <w:rsid w:val="00EB7566"/>
    <w:rsid w:val="00EC6AAF"/>
    <w:rsid w:val="00FA482A"/>
    <w:rsid w:val="00FB7974"/>
    <w:rsid w:val="00FD19AD"/>
    <w:rsid w:val="00FF2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8" type="connector" idref="#_x0000_s1071"/>
        <o:r id="V:Rule39" type="connector" idref="#_x0000_s1033"/>
        <o:r id="V:Rule40" type="connector" idref="#_x0000_s1069"/>
        <o:r id="V:Rule41" type="connector" idref="#_x0000_s1067"/>
        <o:r id="V:Rule42" type="connector" idref="#_x0000_s1035"/>
        <o:r id="V:Rule43" type="connector" idref="#_x0000_s1068"/>
        <o:r id="V:Rule44" type="connector" idref="#_x0000_s1034"/>
        <o:r id="V:Rule45" type="connector" idref="#_x0000_s1066"/>
        <o:r id="V:Rule46" type="connector" idref="#_x0000_s1072"/>
        <o:r id="V:Rule47" type="connector" idref="#_x0000_s1039"/>
        <o:r id="V:Rule48" type="connector" idref="#_x0000_s1050"/>
        <o:r id="V:Rule49" type="connector" idref="#_x0000_s1073"/>
        <o:r id="V:Rule50" type="connector" idref="#_x0000_s1038"/>
        <o:r id="V:Rule51" type="connector" idref="#_x0000_s1054"/>
        <o:r id="V:Rule52" type="connector" idref="#_x0000_s1065"/>
        <o:r id="V:Rule53" type="connector" idref="#_x0000_s1036"/>
        <o:r id="V:Rule54" type="connector" idref="#_x0000_s1075"/>
        <o:r id="V:Rule55" type="connector" idref="#_x0000_s1037"/>
        <o:r id="V:Rule56" type="connector" idref="#_x0000_s1074"/>
        <o:r id="V:Rule57" type="connector" idref="#_x0000_s1042"/>
        <o:r id="V:Rule58" type="connector" idref="#_x0000_s1057"/>
        <o:r id="V:Rule59" type="connector" idref="#_x0000_s1056"/>
        <o:r id="V:Rule60" type="connector" idref="#_x0000_s1043"/>
        <o:r id="V:Rule61" type="connector" idref="#_x0000_s1058"/>
        <o:r id="V:Rule62" type="connector" idref="#_x0000_s1045"/>
        <o:r id="V:Rule63" type="connector" idref="#_x0000_s1044"/>
        <o:r id="V:Rule64" type="connector" idref="#_x0000_s1060"/>
        <o:r id="V:Rule65" type="connector" idref="#_x0000_s1063"/>
        <o:r id="V:Rule66" type="connector" idref="#_x0000_s1049"/>
        <o:r id="V:Rule67" type="connector" idref="#_x0000_s1040"/>
        <o:r id="V:Rule68" type="connector" idref="#_x0000_s1048"/>
        <o:r id="V:Rule69" type="connector" idref="#_x0000_s1041"/>
        <o:r id="V:Rule70" type="connector" idref="#_x0000_s1064"/>
        <o:r id="V:Rule71" type="connector" idref="#_x0000_s1046"/>
        <o:r id="V:Rule72" type="connector" idref="#_x0000_s1062"/>
        <o:r id="V:Rule73" type="connector" idref="#_x0000_s1061"/>
        <o:r id="V:Rule74" type="connector" idref="#_x0000_s104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6D"/>
    <w:pPr>
      <w:suppressAutoHyphens/>
      <w:spacing w:after="200" w:line="276" w:lineRule="auto"/>
    </w:pPr>
    <w:rPr>
      <w:rFonts w:ascii="Calibri" w:eastAsia="SimSun" w:hAnsi="Calibri" w:cs="font278"/>
      <w:sz w:val="22"/>
      <w:szCs w:val="22"/>
      <w:lang w:eastAsia="ar-SA"/>
    </w:rPr>
  </w:style>
  <w:style w:type="paragraph" w:styleId="1">
    <w:name w:val="heading 1"/>
    <w:basedOn w:val="a"/>
    <w:next w:val="a0"/>
    <w:qFormat/>
    <w:rsid w:val="00B9246D"/>
    <w:pPr>
      <w:numPr>
        <w:numId w:val="1"/>
      </w:numPr>
      <w:spacing w:before="100" w:after="100" w:line="100" w:lineRule="atLeast"/>
      <w:outlineLvl w:val="0"/>
    </w:pPr>
    <w:rPr>
      <w:rFonts w:ascii="Times New Roman" w:eastAsia="Times New Roman" w:hAnsi="Times New Roman" w:cs="Times New Roman"/>
      <w:b/>
      <w:bCs/>
      <w:kern w:val="1"/>
      <w:sz w:val="48"/>
      <w:szCs w:val="48"/>
    </w:rPr>
  </w:style>
  <w:style w:type="paragraph" w:styleId="2">
    <w:name w:val="heading 2"/>
    <w:basedOn w:val="a"/>
    <w:next w:val="a"/>
    <w:link w:val="20"/>
    <w:uiPriority w:val="9"/>
    <w:unhideWhenUsed/>
    <w:qFormat/>
    <w:rsid w:val="00310D73"/>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0"/>
    <w:qFormat/>
    <w:rsid w:val="00B9246D"/>
    <w:pPr>
      <w:numPr>
        <w:ilvl w:val="3"/>
        <w:numId w:val="1"/>
      </w:numPr>
      <w:spacing w:before="100" w:after="100" w:line="100" w:lineRule="atLeast"/>
      <w:outlineLvl w:val="3"/>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9246D"/>
  </w:style>
  <w:style w:type="character" w:customStyle="1" w:styleId="WW8Num1z1">
    <w:name w:val="WW8Num1z1"/>
    <w:rsid w:val="00B9246D"/>
  </w:style>
  <w:style w:type="character" w:customStyle="1" w:styleId="WW8Num1z2">
    <w:name w:val="WW8Num1z2"/>
    <w:rsid w:val="00B9246D"/>
  </w:style>
  <w:style w:type="character" w:customStyle="1" w:styleId="WW8Num1z3">
    <w:name w:val="WW8Num1z3"/>
    <w:rsid w:val="00B9246D"/>
  </w:style>
  <w:style w:type="character" w:customStyle="1" w:styleId="WW8Num1z4">
    <w:name w:val="WW8Num1z4"/>
    <w:rsid w:val="00B9246D"/>
  </w:style>
  <w:style w:type="character" w:customStyle="1" w:styleId="WW8Num1z5">
    <w:name w:val="WW8Num1z5"/>
    <w:rsid w:val="00B9246D"/>
  </w:style>
  <w:style w:type="character" w:customStyle="1" w:styleId="WW8Num1z6">
    <w:name w:val="WW8Num1z6"/>
    <w:rsid w:val="00B9246D"/>
  </w:style>
  <w:style w:type="character" w:customStyle="1" w:styleId="WW8Num1z7">
    <w:name w:val="WW8Num1z7"/>
    <w:rsid w:val="00B9246D"/>
  </w:style>
  <w:style w:type="character" w:customStyle="1" w:styleId="WW8Num1z8">
    <w:name w:val="WW8Num1z8"/>
    <w:rsid w:val="00B9246D"/>
  </w:style>
  <w:style w:type="character" w:customStyle="1" w:styleId="10">
    <w:name w:val="Основной шрифт абзаца1"/>
    <w:rsid w:val="00B9246D"/>
  </w:style>
  <w:style w:type="character" w:customStyle="1" w:styleId="11">
    <w:name w:val="Заголовок 1 Знак"/>
    <w:rsid w:val="00B9246D"/>
    <w:rPr>
      <w:rFonts w:ascii="Times New Roman" w:eastAsia="Times New Roman" w:hAnsi="Times New Roman" w:cs="Times New Roman"/>
      <w:b/>
      <w:bCs/>
      <w:kern w:val="1"/>
      <w:sz w:val="48"/>
      <w:szCs w:val="48"/>
    </w:rPr>
  </w:style>
  <w:style w:type="character" w:customStyle="1" w:styleId="40">
    <w:name w:val="Заголовок 4 Знак"/>
    <w:rsid w:val="00B9246D"/>
    <w:rPr>
      <w:rFonts w:ascii="Times New Roman" w:eastAsia="Times New Roman" w:hAnsi="Times New Roman" w:cs="Times New Roman"/>
      <w:b/>
      <w:bCs/>
      <w:sz w:val="24"/>
      <w:szCs w:val="24"/>
    </w:rPr>
  </w:style>
  <w:style w:type="character" w:customStyle="1" w:styleId="apple-converted-space">
    <w:name w:val="apple-converted-space"/>
    <w:basedOn w:val="10"/>
    <w:rsid w:val="00B9246D"/>
  </w:style>
  <w:style w:type="character" w:customStyle="1" w:styleId="a4">
    <w:name w:val="Текст выноски Знак"/>
    <w:rsid w:val="00B9246D"/>
    <w:rPr>
      <w:rFonts w:ascii="Tahoma" w:hAnsi="Tahoma" w:cs="Tahoma"/>
      <w:sz w:val="16"/>
      <w:szCs w:val="16"/>
    </w:rPr>
  </w:style>
  <w:style w:type="character" w:customStyle="1" w:styleId="a5">
    <w:name w:val="Основной текст с отступом Знак"/>
    <w:rsid w:val="00B9246D"/>
    <w:rPr>
      <w:rFonts w:ascii="Times New Roman" w:eastAsia="Times New Roman" w:hAnsi="Times New Roman" w:cs="Times New Roman"/>
      <w:sz w:val="20"/>
      <w:szCs w:val="20"/>
    </w:rPr>
  </w:style>
  <w:style w:type="character" w:customStyle="1" w:styleId="ListLabel1">
    <w:name w:val="ListLabel 1"/>
    <w:rsid w:val="00B9246D"/>
    <w:rPr>
      <w:rFonts w:eastAsia="Times New Roman" w:cs="Times New Roman"/>
    </w:rPr>
  </w:style>
  <w:style w:type="character" w:customStyle="1" w:styleId="ListLabel2">
    <w:name w:val="ListLabel 2"/>
    <w:rsid w:val="00B9246D"/>
    <w:rPr>
      <w:rFonts w:cs="Courier New"/>
    </w:rPr>
  </w:style>
  <w:style w:type="character" w:customStyle="1" w:styleId="RTFNum21">
    <w:name w:val="RTF_Num 2 1"/>
    <w:rsid w:val="00B9246D"/>
    <w:rPr>
      <w:rFonts w:ascii="Symbol" w:eastAsia="Symbol" w:hAnsi="Symbol" w:cs="Symbol"/>
    </w:rPr>
  </w:style>
  <w:style w:type="character" w:customStyle="1" w:styleId="RTFNum31">
    <w:name w:val="RTF_Num 3 1"/>
    <w:rsid w:val="00B9246D"/>
    <w:rPr>
      <w:rFonts w:ascii="Symbol" w:eastAsia="Symbol" w:hAnsi="Symbol" w:cs="Symbol"/>
    </w:rPr>
  </w:style>
  <w:style w:type="character" w:customStyle="1" w:styleId="RTFNum41">
    <w:name w:val="RTF_Num 4 1"/>
    <w:rsid w:val="00B9246D"/>
    <w:rPr>
      <w:rFonts w:ascii="Symbol" w:eastAsia="Symbol" w:hAnsi="Symbol" w:cs="Symbol"/>
    </w:rPr>
  </w:style>
  <w:style w:type="character" w:customStyle="1" w:styleId="RTFNum51">
    <w:name w:val="RTF_Num 5 1"/>
    <w:rsid w:val="00B9246D"/>
    <w:rPr>
      <w:rFonts w:ascii="Symbol" w:eastAsia="Symbol" w:hAnsi="Symbol" w:cs="Symbol"/>
    </w:rPr>
  </w:style>
  <w:style w:type="character" w:customStyle="1" w:styleId="RTFNum61">
    <w:name w:val="RTF_Num 6 1"/>
    <w:rsid w:val="00B9246D"/>
    <w:rPr>
      <w:rFonts w:ascii="Symbol" w:eastAsia="Symbol" w:hAnsi="Symbol" w:cs="Symbol"/>
    </w:rPr>
  </w:style>
  <w:style w:type="character" w:styleId="a6">
    <w:name w:val="Hyperlink"/>
    <w:rsid w:val="00B9246D"/>
    <w:rPr>
      <w:color w:val="000080"/>
      <w:u w:val="single"/>
    </w:rPr>
  </w:style>
  <w:style w:type="character" w:customStyle="1" w:styleId="RTFNum71">
    <w:name w:val="RTF_Num 7 1"/>
    <w:rsid w:val="00B9246D"/>
    <w:rPr>
      <w:rFonts w:ascii="Symbol" w:eastAsia="Symbol" w:hAnsi="Symbol" w:cs="Symbol"/>
    </w:rPr>
  </w:style>
  <w:style w:type="character" w:customStyle="1" w:styleId="RTFNum81">
    <w:name w:val="RTF_Num 8 1"/>
    <w:rsid w:val="00B9246D"/>
    <w:rPr>
      <w:rFonts w:ascii="Symbol" w:eastAsia="Symbol" w:hAnsi="Symbol" w:cs="Symbol"/>
    </w:rPr>
  </w:style>
  <w:style w:type="character" w:customStyle="1" w:styleId="RTFNum210">
    <w:name w:val="RTF_Num 2 1"/>
    <w:rsid w:val="00B9246D"/>
    <w:rPr>
      <w:rFonts w:ascii="Symbol" w:eastAsia="Symbol" w:hAnsi="Symbol" w:cs="Symbol"/>
    </w:rPr>
  </w:style>
  <w:style w:type="character" w:customStyle="1" w:styleId="RTFNum310">
    <w:name w:val="RTF_Num 3 1"/>
    <w:rsid w:val="00B9246D"/>
    <w:rPr>
      <w:rFonts w:ascii="Symbol" w:eastAsia="Symbol" w:hAnsi="Symbol" w:cs="Symbol"/>
    </w:rPr>
  </w:style>
  <w:style w:type="character" w:customStyle="1" w:styleId="RTFNum410">
    <w:name w:val="RTF_Num 4 1"/>
    <w:rsid w:val="00B9246D"/>
    <w:rPr>
      <w:rFonts w:ascii="Symbol" w:eastAsia="Symbol" w:hAnsi="Symbol" w:cs="Symbol"/>
    </w:rPr>
  </w:style>
  <w:style w:type="character" w:customStyle="1" w:styleId="RTFNum510">
    <w:name w:val="RTF_Num 5 1"/>
    <w:rsid w:val="00B9246D"/>
    <w:rPr>
      <w:rFonts w:ascii="Symbol" w:eastAsia="Symbol" w:hAnsi="Symbol" w:cs="Symbol"/>
    </w:rPr>
  </w:style>
  <w:style w:type="character" w:customStyle="1" w:styleId="RTFNum610">
    <w:name w:val="RTF_Num 6 1"/>
    <w:rsid w:val="00B9246D"/>
    <w:rPr>
      <w:rFonts w:ascii="Symbol" w:eastAsia="Symbol" w:hAnsi="Symbol" w:cs="Symbol"/>
    </w:rPr>
  </w:style>
  <w:style w:type="character" w:customStyle="1" w:styleId="RTFNum710">
    <w:name w:val="RTF_Num 7 1"/>
    <w:rsid w:val="00B9246D"/>
    <w:rPr>
      <w:rFonts w:ascii="Symbol" w:eastAsia="Symbol" w:hAnsi="Symbol" w:cs="Symbol"/>
    </w:rPr>
  </w:style>
  <w:style w:type="character" w:customStyle="1" w:styleId="a7">
    <w:name w:val="Маркеры списка"/>
    <w:rsid w:val="00B9246D"/>
    <w:rPr>
      <w:rFonts w:ascii="OpenSymbol" w:eastAsia="OpenSymbol" w:hAnsi="OpenSymbol" w:cs="OpenSymbol"/>
    </w:rPr>
  </w:style>
  <w:style w:type="character" w:customStyle="1" w:styleId="a8">
    <w:name w:val="Символ нумерации"/>
    <w:rsid w:val="00B9246D"/>
  </w:style>
  <w:style w:type="paragraph" w:customStyle="1" w:styleId="a9">
    <w:name w:val="Заголовок"/>
    <w:basedOn w:val="a"/>
    <w:next w:val="a0"/>
    <w:rsid w:val="00B9246D"/>
    <w:pPr>
      <w:keepNext/>
      <w:spacing w:before="240" w:after="120"/>
    </w:pPr>
    <w:rPr>
      <w:rFonts w:ascii="Arial" w:eastAsia="Microsoft YaHei" w:hAnsi="Arial" w:cs="Mangal"/>
      <w:sz w:val="28"/>
      <w:szCs w:val="28"/>
    </w:rPr>
  </w:style>
  <w:style w:type="paragraph" w:styleId="a0">
    <w:name w:val="Body Text"/>
    <w:basedOn w:val="a"/>
    <w:rsid w:val="00B9246D"/>
    <w:pPr>
      <w:spacing w:after="120"/>
    </w:pPr>
  </w:style>
  <w:style w:type="paragraph" w:styleId="aa">
    <w:name w:val="List"/>
    <w:basedOn w:val="a0"/>
    <w:rsid w:val="00B9246D"/>
    <w:rPr>
      <w:rFonts w:cs="Mangal"/>
    </w:rPr>
  </w:style>
  <w:style w:type="paragraph" w:customStyle="1" w:styleId="12">
    <w:name w:val="Название1"/>
    <w:basedOn w:val="a"/>
    <w:rsid w:val="00B9246D"/>
    <w:pPr>
      <w:suppressLineNumbers/>
      <w:spacing w:before="120" w:after="120"/>
    </w:pPr>
    <w:rPr>
      <w:rFonts w:cs="Mangal"/>
      <w:i/>
      <w:iCs/>
      <w:sz w:val="24"/>
      <w:szCs w:val="24"/>
    </w:rPr>
  </w:style>
  <w:style w:type="paragraph" w:customStyle="1" w:styleId="13">
    <w:name w:val="Указатель1"/>
    <w:basedOn w:val="a"/>
    <w:rsid w:val="00B9246D"/>
    <w:pPr>
      <w:suppressLineNumbers/>
    </w:pPr>
    <w:rPr>
      <w:rFonts w:cs="Mangal"/>
    </w:rPr>
  </w:style>
  <w:style w:type="paragraph" w:customStyle="1" w:styleId="14">
    <w:name w:val="Текст выноски1"/>
    <w:basedOn w:val="a"/>
    <w:rsid w:val="00B9246D"/>
    <w:pPr>
      <w:spacing w:after="0" w:line="100" w:lineRule="atLeast"/>
    </w:pPr>
    <w:rPr>
      <w:rFonts w:ascii="Tahoma" w:hAnsi="Tahoma" w:cs="Tahoma"/>
      <w:sz w:val="16"/>
      <w:szCs w:val="16"/>
    </w:rPr>
  </w:style>
  <w:style w:type="paragraph" w:styleId="ab">
    <w:name w:val="Body Text Indent"/>
    <w:basedOn w:val="a"/>
    <w:rsid w:val="00B9246D"/>
    <w:pPr>
      <w:spacing w:after="0" w:line="100" w:lineRule="atLeast"/>
      <w:ind w:left="283" w:firstLine="720"/>
    </w:pPr>
    <w:rPr>
      <w:rFonts w:ascii="Times New Roman" w:eastAsia="Times New Roman" w:hAnsi="Times New Roman" w:cs="Times New Roman"/>
      <w:sz w:val="20"/>
      <w:szCs w:val="20"/>
    </w:rPr>
  </w:style>
  <w:style w:type="paragraph" w:customStyle="1" w:styleId="15">
    <w:name w:val="Абзац списка1"/>
    <w:basedOn w:val="a"/>
    <w:rsid w:val="00B9246D"/>
    <w:pPr>
      <w:ind w:left="720"/>
    </w:pPr>
  </w:style>
  <w:style w:type="paragraph" w:customStyle="1" w:styleId="ConsPlusNonformat">
    <w:name w:val="ConsPlusNonformat"/>
    <w:rsid w:val="00B9246D"/>
    <w:pPr>
      <w:widowControl w:val="0"/>
      <w:suppressAutoHyphens/>
      <w:spacing w:line="100" w:lineRule="atLeast"/>
    </w:pPr>
    <w:rPr>
      <w:rFonts w:ascii="Courier New" w:hAnsi="Courier New" w:cs="Courier New"/>
      <w:lang w:eastAsia="ar-SA"/>
    </w:rPr>
  </w:style>
  <w:style w:type="paragraph" w:customStyle="1" w:styleId="ac">
    <w:name w:val="Содержимое таблицы"/>
    <w:basedOn w:val="a"/>
    <w:rsid w:val="00B9246D"/>
    <w:pPr>
      <w:suppressLineNumbers/>
    </w:pPr>
  </w:style>
  <w:style w:type="paragraph" w:customStyle="1" w:styleId="ad">
    <w:name w:val="Заголовок таблицы"/>
    <w:basedOn w:val="ac"/>
    <w:rsid w:val="00B9246D"/>
    <w:pPr>
      <w:jc w:val="center"/>
    </w:pPr>
    <w:rPr>
      <w:b/>
      <w:bCs/>
    </w:rPr>
  </w:style>
  <w:style w:type="paragraph" w:customStyle="1" w:styleId="ConsPlusTitle">
    <w:name w:val="ConsPlusTitle"/>
    <w:uiPriority w:val="99"/>
    <w:rsid w:val="005E1B40"/>
    <w:pPr>
      <w:widowControl w:val="0"/>
      <w:autoSpaceDE w:val="0"/>
      <w:autoSpaceDN w:val="0"/>
      <w:adjustRightInd w:val="0"/>
    </w:pPr>
    <w:rPr>
      <w:rFonts w:ascii="Arial" w:hAnsi="Arial" w:cs="Arial"/>
      <w:b/>
      <w:bCs/>
    </w:rPr>
  </w:style>
  <w:style w:type="paragraph" w:customStyle="1" w:styleId="ConsPlusNormal">
    <w:name w:val="ConsPlusNormal"/>
    <w:uiPriority w:val="99"/>
    <w:rsid w:val="005E1B40"/>
    <w:pPr>
      <w:widowControl w:val="0"/>
      <w:autoSpaceDE w:val="0"/>
      <w:autoSpaceDN w:val="0"/>
      <w:adjustRightInd w:val="0"/>
    </w:pPr>
    <w:rPr>
      <w:rFonts w:ascii="Arial" w:hAnsi="Arial" w:cs="Arial"/>
    </w:rPr>
  </w:style>
  <w:style w:type="character" w:customStyle="1" w:styleId="20">
    <w:name w:val="Заголовок 2 Знак"/>
    <w:basedOn w:val="a1"/>
    <w:link w:val="2"/>
    <w:uiPriority w:val="9"/>
    <w:rsid w:val="00310D73"/>
    <w:rPr>
      <w:rFonts w:asciiTheme="majorHAnsi" w:eastAsiaTheme="majorEastAsia" w:hAnsiTheme="majorHAnsi" w:cstheme="majorBidi"/>
      <w:b/>
      <w:bCs/>
      <w:i/>
      <w:iCs/>
      <w:sz w:val="28"/>
      <w:szCs w:val="28"/>
      <w:lang w:eastAsia="ar-SA"/>
    </w:rPr>
  </w:style>
  <w:style w:type="paragraph" w:customStyle="1" w:styleId="formattext">
    <w:name w:val="formattext"/>
    <w:basedOn w:val="a"/>
    <w:rsid w:val="00310D7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3350888">
      <w:bodyDiv w:val="1"/>
      <w:marLeft w:val="0"/>
      <w:marRight w:val="0"/>
      <w:marTop w:val="0"/>
      <w:marBottom w:val="0"/>
      <w:divBdr>
        <w:top w:val="none" w:sz="0" w:space="0" w:color="auto"/>
        <w:left w:val="none" w:sz="0" w:space="0" w:color="auto"/>
        <w:bottom w:val="none" w:sz="0" w:space="0" w:color="auto"/>
        <w:right w:val="none" w:sz="0" w:space="0" w:color="auto"/>
      </w:divBdr>
    </w:div>
    <w:div w:id="57825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F0A832706262207459F03ECC52B3DF2F7DDE4BBC6DFC5198F8DBC03BX8gEI" TargetMode="External"/><Relationship Id="rId13" Type="http://schemas.openxmlformats.org/officeDocument/2006/relationships/hyperlink" Target="consultantplus://offline/ref=08F0A832706262207459F03ECC52B3DF2F7FDA47B361FC5198F8DBC03BX8gEI" TargetMode="External"/><Relationship Id="rId18" Type="http://schemas.openxmlformats.org/officeDocument/2006/relationships/hyperlink" Target="consultantplus://offline/ref=28BC2ED7212486CD5CBB3F04FDAF8087488837BCAEC5EC6A9899E2B2C0hBLBI" TargetMode="External"/><Relationship Id="rId26" Type="http://schemas.openxmlformats.org/officeDocument/2006/relationships/hyperlink" Target="consultantplus://offline/ref=08F0A832706262207459F03ECC52B3DF2F7ED743B264FC5198F8DBC03BX8gEI" TargetMode="External"/><Relationship Id="rId3" Type="http://schemas.openxmlformats.org/officeDocument/2006/relationships/styles" Target="styles.xml"/><Relationship Id="rId21" Type="http://schemas.openxmlformats.org/officeDocument/2006/relationships/hyperlink" Target="consultantplus://offline/ref=FBB760648ECE7A3CF185FEED8668E5907E27A9525F498221506779A7B9292B2094E4117959784E64BCj1I" TargetMode="External"/><Relationship Id="rId7" Type="http://schemas.openxmlformats.org/officeDocument/2006/relationships/hyperlink" Target="consultantplus://offline/ref=08F0A832706262207459F03ECC52B3DF2F77DA44B765FC5198F8DBC03B8E4E2FCD47ED569BX7g4I" TargetMode="External"/><Relationship Id="rId12" Type="http://schemas.openxmlformats.org/officeDocument/2006/relationships/hyperlink" Target="consultantplus://offline/ref=08F0A832706262207459F03ECC52B3DF2F77DA44B765FC5198F8DBC03BX8gEI" TargetMode="External"/><Relationship Id="rId17" Type="http://schemas.openxmlformats.org/officeDocument/2006/relationships/hyperlink" Target="consultantplus://offline/ref=08F0A832706262207459F03ECC52B3DF2F7DDE4BBC6DFC5198F8DBC03BX8gEI" TargetMode="External"/><Relationship Id="rId25" Type="http://schemas.openxmlformats.org/officeDocument/2006/relationships/hyperlink" Target="consultantplus://offline/ref=E86AF9771366782C6791962FCEC76D72373EC68EAAD0DC34B833FB03611EF30882BAF8D0F7C28B6462C243EC0Be2N" TargetMode="External"/><Relationship Id="rId2" Type="http://schemas.openxmlformats.org/officeDocument/2006/relationships/numbering" Target="numbering.xml"/><Relationship Id="rId16" Type="http://schemas.openxmlformats.org/officeDocument/2006/relationships/hyperlink" Target="consultantplus://offline/ref=08F0A832706262207459F03ECC52B3DF2F7DDE4BBC6DFC5198F8DBC03BX8gEI" TargetMode="External"/><Relationship Id="rId20" Type="http://schemas.openxmlformats.org/officeDocument/2006/relationships/hyperlink" Target="consultantplus://offline/ref=2034E3C883318E188147C206EC1412100816055942AEA27BE34E9E4DS1t6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8F0A832706262207459F03ECC52B3DF2F7DDE4BBC6DFC5198F8DBC03BX8gEI" TargetMode="External"/><Relationship Id="rId24" Type="http://schemas.openxmlformats.org/officeDocument/2006/relationships/hyperlink" Target="consultantplus://offline/ref=E86AF9771366782C6791962FCEC76D72373EC68EAAD0DC34B833FB03611EF30882BAF8D0F7C28B6462C242E40Be7N" TargetMode="External"/><Relationship Id="rId5" Type="http://schemas.openxmlformats.org/officeDocument/2006/relationships/webSettings" Target="webSettings.xml"/><Relationship Id="rId15" Type="http://schemas.openxmlformats.org/officeDocument/2006/relationships/hyperlink" Target="consultantplus://offline/ref=08F0A832706262207459F03ECC52B3DF2F7DDE4BBC6DFC5198F8DBC03B8E4E2FCD47ED519FX7g6I" TargetMode="External"/><Relationship Id="rId23" Type="http://schemas.openxmlformats.org/officeDocument/2006/relationships/hyperlink" Target="consultantplus://offline/ref=FBB760648ECE7A3CF185FEED8668E5907E27A9525F498221506779A7B9292B2094E4117959784E64BCj1I" TargetMode="External"/><Relationship Id="rId28" Type="http://schemas.openxmlformats.org/officeDocument/2006/relationships/fontTable" Target="fontTable.xml"/><Relationship Id="rId10" Type="http://schemas.openxmlformats.org/officeDocument/2006/relationships/hyperlink" Target="consultantplus://offline/ref=08F0A832706262207459F03ECC52B3DF2F77D947BF33AB53C9ADD5XCg5I" TargetMode="External"/><Relationship Id="rId19" Type="http://schemas.openxmlformats.org/officeDocument/2006/relationships/hyperlink" Target="consultantplus://offline/ref=E86AF9771366782C6791962FCEC76D72373EC68EAAD0DC34B833FB03611EF30882BAF8D0F7C28B6462C243EC0Be5N" TargetMode="External"/><Relationship Id="rId4" Type="http://schemas.openxmlformats.org/officeDocument/2006/relationships/settings" Target="settings.xml"/><Relationship Id="rId9" Type="http://schemas.openxmlformats.org/officeDocument/2006/relationships/hyperlink" Target="consultantplus://offline/ref=08F0A832706262207459EE33DA3EEDD52B74804FB064F004C7A7809D6C8744788A08B411D97C5CAC805709XAg2I" TargetMode="External"/><Relationship Id="rId14" Type="http://schemas.openxmlformats.org/officeDocument/2006/relationships/hyperlink" Target="consultantplus://offline/ref=08F0A832706262207459F03ECC52B3DF2F7FD841B666FC5198F8DBC03BX8gEI" TargetMode="External"/><Relationship Id="rId22" Type="http://schemas.openxmlformats.org/officeDocument/2006/relationships/hyperlink" Target="consultantplus://offline/ref=186B65F578DA7967C3F1D327074FA5725584F599B2286A65279D39665EC9E09563AF68FFBBDE50F9S6M7I" TargetMode="External"/><Relationship Id="rId27" Type="http://schemas.openxmlformats.org/officeDocument/2006/relationships/hyperlink" Target="mailto:abutagir@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628D-BA0A-4856-893A-BEE83E06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9964</Words>
  <Characters>56798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66629</CharactersWithSpaces>
  <SharedDoc>false</SharedDoc>
  <HLinks>
    <vt:vector size="174" baseType="variant">
      <vt:variant>
        <vt:i4>2097160</vt:i4>
      </vt:variant>
      <vt:variant>
        <vt:i4>84</vt:i4>
      </vt:variant>
      <vt:variant>
        <vt:i4>0</vt:i4>
      </vt:variant>
      <vt:variant>
        <vt:i4>5</vt:i4>
      </vt:variant>
      <vt:variant>
        <vt:lpwstr>mailto:pospmich@yandex.ru</vt:lpwstr>
      </vt:variant>
      <vt:variant>
        <vt:lpwstr/>
      </vt:variant>
      <vt:variant>
        <vt:i4>5767170</vt:i4>
      </vt:variant>
      <vt:variant>
        <vt:i4>81</vt:i4>
      </vt:variant>
      <vt:variant>
        <vt:i4>0</vt:i4>
      </vt:variant>
      <vt:variant>
        <vt:i4>5</vt:i4>
      </vt:variant>
      <vt:variant>
        <vt:lpwstr/>
      </vt:variant>
      <vt:variant>
        <vt:lpwstr>Par91</vt:lpwstr>
      </vt:variant>
      <vt:variant>
        <vt:i4>851969</vt:i4>
      </vt:variant>
      <vt:variant>
        <vt:i4>78</vt:i4>
      </vt:variant>
      <vt:variant>
        <vt:i4>0</vt:i4>
      </vt:variant>
      <vt:variant>
        <vt:i4>5</vt:i4>
      </vt:variant>
      <vt:variant>
        <vt:lpwstr>consultantplus://offline/ref=08F0A832706262207459F03ECC52B3DF2F7ED743B264FC5198F8DBC03BX8gEI</vt:lpwstr>
      </vt:variant>
      <vt:variant>
        <vt:lpwstr/>
      </vt:variant>
      <vt:variant>
        <vt:i4>7471152</vt:i4>
      </vt:variant>
      <vt:variant>
        <vt:i4>75</vt:i4>
      </vt:variant>
      <vt:variant>
        <vt:i4>0</vt:i4>
      </vt:variant>
      <vt:variant>
        <vt:i4>5</vt:i4>
      </vt:variant>
      <vt:variant>
        <vt:lpwstr>consultantplus://offline/ref=E86AF9771366782C6791962FCEC76D72373EC68EAAD0DC34B833FB03611EF30882BAF8D0F7C28B6462C243EC0Be2N</vt:lpwstr>
      </vt:variant>
      <vt:variant>
        <vt:lpwstr/>
      </vt:variant>
      <vt:variant>
        <vt:i4>7471203</vt:i4>
      </vt:variant>
      <vt:variant>
        <vt:i4>72</vt:i4>
      </vt:variant>
      <vt:variant>
        <vt:i4>0</vt:i4>
      </vt:variant>
      <vt:variant>
        <vt:i4>5</vt:i4>
      </vt:variant>
      <vt:variant>
        <vt:lpwstr>consultantplus://offline/ref=E86AF9771366782C6791962FCEC76D72373EC68EAAD0DC34B833FB03611EF30882BAF8D0F7C28B6462C242E40Be7N</vt:lpwstr>
      </vt:variant>
      <vt:variant>
        <vt:lpwstr/>
      </vt:variant>
      <vt:variant>
        <vt:i4>6619187</vt:i4>
      </vt:variant>
      <vt:variant>
        <vt:i4>69</vt:i4>
      </vt:variant>
      <vt:variant>
        <vt:i4>0</vt:i4>
      </vt:variant>
      <vt:variant>
        <vt:i4>5</vt:i4>
      </vt:variant>
      <vt:variant>
        <vt:lpwstr/>
      </vt:variant>
      <vt:variant>
        <vt:lpwstr>Par115</vt:lpwstr>
      </vt:variant>
      <vt:variant>
        <vt:i4>7602280</vt:i4>
      </vt:variant>
      <vt:variant>
        <vt:i4>66</vt:i4>
      </vt:variant>
      <vt:variant>
        <vt:i4>0</vt:i4>
      </vt:variant>
      <vt:variant>
        <vt:i4>5</vt:i4>
      </vt:variant>
      <vt:variant>
        <vt:lpwstr>consultantplus://offline/ref=FBB760648ECE7A3CF185FEED8668E5907E27A9525F498221506779A7B9292B2094E4117959784E64BCj1I</vt:lpwstr>
      </vt:variant>
      <vt:variant>
        <vt:lpwstr/>
      </vt:variant>
      <vt:variant>
        <vt:i4>6488174</vt:i4>
      </vt:variant>
      <vt:variant>
        <vt:i4>63</vt:i4>
      </vt:variant>
      <vt:variant>
        <vt:i4>0</vt:i4>
      </vt:variant>
      <vt:variant>
        <vt:i4>5</vt:i4>
      </vt:variant>
      <vt:variant>
        <vt:lpwstr>consultantplus://offline/ref=186B65F578DA7967C3F1D327074FA5725584F599B2286A65279D39665EC9E09563AF68FFBBDE50F9S6M7I</vt:lpwstr>
      </vt:variant>
      <vt:variant>
        <vt:lpwstr/>
      </vt:variant>
      <vt:variant>
        <vt:i4>7602280</vt:i4>
      </vt:variant>
      <vt:variant>
        <vt:i4>60</vt:i4>
      </vt:variant>
      <vt:variant>
        <vt:i4>0</vt:i4>
      </vt:variant>
      <vt:variant>
        <vt:i4>5</vt:i4>
      </vt:variant>
      <vt:variant>
        <vt:lpwstr>consultantplus://offline/ref=FBB760648ECE7A3CF185FEED8668E5907E27A9525F498221506779A7B9292B2094E4117959784E64BCj1I</vt:lpwstr>
      </vt:variant>
      <vt:variant>
        <vt:lpwstr/>
      </vt:variant>
      <vt:variant>
        <vt:i4>6881335</vt:i4>
      </vt:variant>
      <vt:variant>
        <vt:i4>57</vt:i4>
      </vt:variant>
      <vt:variant>
        <vt:i4>0</vt:i4>
      </vt:variant>
      <vt:variant>
        <vt:i4>5</vt:i4>
      </vt:variant>
      <vt:variant>
        <vt:lpwstr/>
      </vt:variant>
      <vt:variant>
        <vt:lpwstr>Par159</vt:lpwstr>
      </vt:variant>
      <vt:variant>
        <vt:i4>6750263</vt:i4>
      </vt:variant>
      <vt:variant>
        <vt:i4>54</vt:i4>
      </vt:variant>
      <vt:variant>
        <vt:i4>0</vt:i4>
      </vt:variant>
      <vt:variant>
        <vt:i4>5</vt:i4>
      </vt:variant>
      <vt:variant>
        <vt:lpwstr/>
      </vt:variant>
      <vt:variant>
        <vt:lpwstr>Par157</vt:lpwstr>
      </vt:variant>
      <vt:variant>
        <vt:i4>6750263</vt:i4>
      </vt:variant>
      <vt:variant>
        <vt:i4>51</vt:i4>
      </vt:variant>
      <vt:variant>
        <vt:i4>0</vt:i4>
      </vt:variant>
      <vt:variant>
        <vt:i4>5</vt:i4>
      </vt:variant>
      <vt:variant>
        <vt:lpwstr/>
      </vt:variant>
      <vt:variant>
        <vt:lpwstr>Par157</vt:lpwstr>
      </vt:variant>
      <vt:variant>
        <vt:i4>6881335</vt:i4>
      </vt:variant>
      <vt:variant>
        <vt:i4>48</vt:i4>
      </vt:variant>
      <vt:variant>
        <vt:i4>0</vt:i4>
      </vt:variant>
      <vt:variant>
        <vt:i4>5</vt:i4>
      </vt:variant>
      <vt:variant>
        <vt:lpwstr/>
      </vt:variant>
      <vt:variant>
        <vt:lpwstr>Par159</vt:lpwstr>
      </vt:variant>
      <vt:variant>
        <vt:i4>6881335</vt:i4>
      </vt:variant>
      <vt:variant>
        <vt:i4>45</vt:i4>
      </vt:variant>
      <vt:variant>
        <vt:i4>0</vt:i4>
      </vt:variant>
      <vt:variant>
        <vt:i4>5</vt:i4>
      </vt:variant>
      <vt:variant>
        <vt:lpwstr/>
      </vt:variant>
      <vt:variant>
        <vt:lpwstr>Par159</vt:lpwstr>
      </vt:variant>
      <vt:variant>
        <vt:i4>8257587</vt:i4>
      </vt:variant>
      <vt:variant>
        <vt:i4>42</vt:i4>
      </vt:variant>
      <vt:variant>
        <vt:i4>0</vt:i4>
      </vt:variant>
      <vt:variant>
        <vt:i4>5</vt:i4>
      </vt:variant>
      <vt:variant>
        <vt:lpwstr>consultantplus://offline/ref=2034E3C883318E188147C206EC1412100816055942AEA27BE34E9E4DS1t6H</vt:lpwstr>
      </vt:variant>
      <vt:variant>
        <vt:lpwstr/>
      </vt:variant>
      <vt:variant>
        <vt:i4>7471159</vt:i4>
      </vt:variant>
      <vt:variant>
        <vt:i4>39</vt:i4>
      </vt:variant>
      <vt:variant>
        <vt:i4>0</vt:i4>
      </vt:variant>
      <vt:variant>
        <vt:i4>5</vt:i4>
      </vt:variant>
      <vt:variant>
        <vt:lpwstr>consultantplus://offline/ref=E86AF9771366782C6791962FCEC76D72373EC68EAAD0DC34B833FB03611EF30882BAF8D0F7C28B6462C243EC0Be5N</vt:lpwstr>
      </vt:variant>
      <vt:variant>
        <vt:lpwstr/>
      </vt:variant>
      <vt:variant>
        <vt:i4>5177438</vt:i4>
      </vt:variant>
      <vt:variant>
        <vt:i4>36</vt:i4>
      </vt:variant>
      <vt:variant>
        <vt:i4>0</vt:i4>
      </vt:variant>
      <vt:variant>
        <vt:i4>5</vt:i4>
      </vt:variant>
      <vt:variant>
        <vt:lpwstr>consultantplus://offline/ref=28BC2ED7212486CD5CBB3F04FDAF8087488837BCAEC5EC6A9899E2B2C0hBLBI</vt:lpwstr>
      </vt:variant>
      <vt:variant>
        <vt:lpwstr/>
      </vt:variant>
      <vt:variant>
        <vt:i4>851970</vt:i4>
      </vt:variant>
      <vt:variant>
        <vt:i4>33</vt:i4>
      </vt:variant>
      <vt:variant>
        <vt:i4>0</vt:i4>
      </vt:variant>
      <vt:variant>
        <vt:i4>5</vt:i4>
      </vt:variant>
      <vt:variant>
        <vt:lpwstr>consultantplus://offline/ref=08F0A832706262207459F03ECC52B3DF2F7DDE4BBC6DFC5198F8DBC03BX8gEI</vt:lpwstr>
      </vt:variant>
      <vt:variant>
        <vt:lpwstr/>
      </vt:variant>
      <vt:variant>
        <vt:i4>851970</vt:i4>
      </vt:variant>
      <vt:variant>
        <vt:i4>30</vt:i4>
      </vt:variant>
      <vt:variant>
        <vt:i4>0</vt:i4>
      </vt:variant>
      <vt:variant>
        <vt:i4>5</vt:i4>
      </vt:variant>
      <vt:variant>
        <vt:lpwstr>consultantplus://offline/ref=08F0A832706262207459F03ECC52B3DF2F7DDE4BBC6DFC5198F8DBC03BX8gEI</vt:lpwstr>
      </vt:variant>
      <vt:variant>
        <vt:lpwstr/>
      </vt:variant>
      <vt:variant>
        <vt:i4>852056</vt:i4>
      </vt:variant>
      <vt:variant>
        <vt:i4>27</vt:i4>
      </vt:variant>
      <vt:variant>
        <vt:i4>0</vt:i4>
      </vt:variant>
      <vt:variant>
        <vt:i4>5</vt:i4>
      </vt:variant>
      <vt:variant>
        <vt:lpwstr>consultantplus://offline/ref=08F0A832706262207459F03ECC52B3DF2F7DDE4BBC6DFC5198F8DBC03B8E4E2FCD47ED519FX7g6I</vt:lpwstr>
      </vt:variant>
      <vt:variant>
        <vt:lpwstr/>
      </vt:variant>
      <vt:variant>
        <vt:i4>851977</vt:i4>
      </vt:variant>
      <vt:variant>
        <vt:i4>24</vt:i4>
      </vt:variant>
      <vt:variant>
        <vt:i4>0</vt:i4>
      </vt:variant>
      <vt:variant>
        <vt:i4>5</vt:i4>
      </vt:variant>
      <vt:variant>
        <vt:lpwstr>consultantplus://offline/ref=08F0A832706262207459F03ECC52B3DF2F7FD841B666FC5198F8DBC03BX8gEI</vt:lpwstr>
      </vt:variant>
      <vt:variant>
        <vt:lpwstr/>
      </vt:variant>
      <vt:variant>
        <vt:i4>852052</vt:i4>
      </vt:variant>
      <vt:variant>
        <vt:i4>21</vt:i4>
      </vt:variant>
      <vt:variant>
        <vt:i4>0</vt:i4>
      </vt:variant>
      <vt:variant>
        <vt:i4>5</vt:i4>
      </vt:variant>
      <vt:variant>
        <vt:lpwstr>consultantplus://offline/ref=08F0A832706262207459F03ECC52B3DF2F7FDA47B361FC5198F8DBC03BX8gEI</vt:lpwstr>
      </vt:variant>
      <vt:variant>
        <vt:lpwstr/>
      </vt:variant>
      <vt:variant>
        <vt:i4>851974</vt:i4>
      </vt:variant>
      <vt:variant>
        <vt:i4>18</vt:i4>
      </vt:variant>
      <vt:variant>
        <vt:i4>0</vt:i4>
      </vt:variant>
      <vt:variant>
        <vt:i4>5</vt:i4>
      </vt:variant>
      <vt:variant>
        <vt:lpwstr>consultantplus://offline/ref=08F0A832706262207459F03ECC52B3DF2F77DA44B765FC5198F8DBC03BX8gEI</vt:lpwstr>
      </vt:variant>
      <vt:variant>
        <vt:lpwstr/>
      </vt:variant>
      <vt:variant>
        <vt:i4>851970</vt:i4>
      </vt:variant>
      <vt:variant>
        <vt:i4>15</vt:i4>
      </vt:variant>
      <vt:variant>
        <vt:i4>0</vt:i4>
      </vt:variant>
      <vt:variant>
        <vt:i4>5</vt:i4>
      </vt:variant>
      <vt:variant>
        <vt:lpwstr>consultantplus://offline/ref=08F0A832706262207459F03ECC52B3DF2F7DDE4BBC6DFC5198F8DBC03BX8gEI</vt:lpwstr>
      </vt:variant>
      <vt:variant>
        <vt:lpwstr/>
      </vt:variant>
      <vt:variant>
        <vt:i4>131162</vt:i4>
      </vt:variant>
      <vt:variant>
        <vt:i4>12</vt:i4>
      </vt:variant>
      <vt:variant>
        <vt:i4>0</vt:i4>
      </vt:variant>
      <vt:variant>
        <vt:i4>5</vt:i4>
      </vt:variant>
      <vt:variant>
        <vt:lpwstr>consultantplus://offline/ref=08F0A832706262207459F03ECC52B3DF2F77D947BF33AB53C9ADD5XCg5I</vt:lpwstr>
      </vt:variant>
      <vt:variant>
        <vt:lpwstr/>
      </vt:variant>
      <vt:variant>
        <vt:i4>5439490</vt:i4>
      </vt:variant>
      <vt:variant>
        <vt:i4>9</vt:i4>
      </vt:variant>
      <vt:variant>
        <vt:i4>0</vt:i4>
      </vt:variant>
      <vt:variant>
        <vt:i4>5</vt:i4>
      </vt:variant>
      <vt:variant>
        <vt:lpwstr/>
      </vt:variant>
      <vt:variant>
        <vt:lpwstr>Par29</vt:lpwstr>
      </vt:variant>
      <vt:variant>
        <vt:i4>5570570</vt:i4>
      </vt:variant>
      <vt:variant>
        <vt:i4>6</vt:i4>
      </vt:variant>
      <vt:variant>
        <vt:i4>0</vt:i4>
      </vt:variant>
      <vt:variant>
        <vt:i4>5</vt:i4>
      </vt:variant>
      <vt:variant>
        <vt:lpwstr>consultantplus://offline/ref=08F0A832706262207459EE33DA3EEDD52B74804FB064F004C7A7809D6C8744788A08B411D97C5CAC805709XAg2I</vt:lpwstr>
      </vt:variant>
      <vt:variant>
        <vt:lpwstr/>
      </vt:variant>
      <vt:variant>
        <vt:i4>851970</vt:i4>
      </vt:variant>
      <vt:variant>
        <vt:i4>3</vt:i4>
      </vt:variant>
      <vt:variant>
        <vt:i4>0</vt:i4>
      </vt:variant>
      <vt:variant>
        <vt:i4>5</vt:i4>
      </vt:variant>
      <vt:variant>
        <vt:lpwstr>consultantplus://offline/ref=08F0A832706262207459F03ECC52B3DF2F7DDE4BBC6DFC5198F8DBC03BX8gEI</vt:lpwstr>
      </vt:variant>
      <vt:variant>
        <vt:lpwstr/>
      </vt:variant>
      <vt:variant>
        <vt:i4>852061</vt:i4>
      </vt:variant>
      <vt:variant>
        <vt:i4>0</vt:i4>
      </vt:variant>
      <vt:variant>
        <vt:i4>0</vt:i4>
      </vt:variant>
      <vt:variant>
        <vt:i4>5</vt:i4>
      </vt:variant>
      <vt:variant>
        <vt:lpwstr>consultantplus://offline/ref=08F0A832706262207459F03ECC52B3DF2F77DA44B765FC5198F8DBC03B8E4E2FCD47ED569BX7g4I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1212</cp:lastModifiedBy>
  <cp:revision>3</cp:revision>
  <cp:lastPrinted>2019-02-05T11:55:00Z</cp:lastPrinted>
  <dcterms:created xsi:type="dcterms:W3CDTF">2022-03-28T16:06:00Z</dcterms:created>
  <dcterms:modified xsi:type="dcterms:W3CDTF">2022-11-02T12:53:00Z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